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2C4F48" w14:textId="0E8FD5FC" w:rsidR="00ED6F95" w:rsidRDefault="00EB0318" w:rsidP="00ED6F95">
      <w:pPr>
        <w:pStyle w:val="a3"/>
      </w:pPr>
      <w:r>
        <w:rPr>
          <w:rFonts w:hint="eastAsia"/>
        </w:rPr>
        <w:t>「</w:t>
      </w:r>
      <w:r w:rsidR="00425577">
        <w:rPr>
          <w:rFonts w:hint="eastAsia"/>
        </w:rPr>
        <w:t>i</w:t>
      </w:r>
      <w:r w:rsidR="00ED6F95" w:rsidRPr="00ED6F95">
        <w:rPr>
          <w:rFonts w:hint="eastAsia"/>
        </w:rPr>
        <w:t>–</w:t>
      </w:r>
      <w:r>
        <w:rPr>
          <w:rFonts w:hint="eastAsia"/>
        </w:rPr>
        <w:t>Cart mini</w:t>
      </w:r>
      <w:r>
        <w:rPr>
          <w:rFonts w:hint="eastAsia"/>
        </w:rPr>
        <w:t>」をベース</w:t>
      </w:r>
      <w:r w:rsidR="0049432B">
        <w:rPr>
          <w:rFonts w:hint="eastAsia"/>
        </w:rPr>
        <w:t>に</w:t>
      </w:r>
      <w:r>
        <w:rPr>
          <w:rFonts w:hint="eastAsia"/>
        </w:rPr>
        <w:t>した自律移動ロボットの開発</w:t>
      </w:r>
    </w:p>
    <w:p w14:paraId="39ABB943" w14:textId="360318C7" w:rsidR="00ED6F95" w:rsidRPr="0049432B" w:rsidRDefault="00ED6F95" w:rsidP="00ED6F95">
      <w:pPr>
        <w:pStyle w:val="a5"/>
        <w:rPr>
          <w:rFonts w:asciiTheme="minorEastAsia" w:eastAsiaTheme="minorEastAsia" w:hAnsiTheme="minorEastAsia"/>
          <w:sz w:val="21"/>
          <w:szCs w:val="21"/>
        </w:rPr>
      </w:pPr>
      <w:r w:rsidRPr="0049432B">
        <w:rPr>
          <w:rFonts w:asciiTheme="minorEastAsia" w:eastAsiaTheme="minorEastAsia" w:hAnsiTheme="minorEastAsia" w:hint="eastAsia"/>
          <w:sz w:val="21"/>
          <w:szCs w:val="21"/>
        </w:rPr>
        <w:t>徳安</w:t>
      </w:r>
      <w:r w:rsidR="00EB0318" w:rsidRPr="0049432B">
        <w:rPr>
          <w:rFonts w:asciiTheme="minorEastAsia" w:eastAsiaTheme="minorEastAsia" w:hAnsiTheme="minorEastAsia" w:hint="eastAsia"/>
          <w:sz w:val="21"/>
          <w:szCs w:val="21"/>
        </w:rPr>
        <w:t xml:space="preserve"> </w:t>
      </w:r>
      <w:r w:rsidRPr="0049432B">
        <w:rPr>
          <w:rFonts w:asciiTheme="minorEastAsia" w:eastAsiaTheme="minorEastAsia" w:hAnsiTheme="minorEastAsia" w:hint="eastAsia"/>
          <w:sz w:val="21"/>
          <w:szCs w:val="21"/>
        </w:rPr>
        <w:t>一, 河野</w:t>
      </w:r>
      <w:r w:rsidR="00EB0318" w:rsidRPr="0049432B">
        <w:rPr>
          <w:rFonts w:asciiTheme="minorEastAsia" w:eastAsiaTheme="minorEastAsia" w:hAnsiTheme="minorEastAsia" w:hint="eastAsia"/>
          <w:sz w:val="21"/>
          <w:szCs w:val="21"/>
        </w:rPr>
        <w:t xml:space="preserve"> </w:t>
      </w:r>
      <w:r w:rsidRPr="0049432B">
        <w:rPr>
          <w:rFonts w:asciiTheme="minorEastAsia" w:eastAsiaTheme="minorEastAsia" w:hAnsiTheme="minorEastAsia" w:hint="eastAsia"/>
          <w:sz w:val="21"/>
          <w:szCs w:val="21"/>
        </w:rPr>
        <w:t>隆人, 田中</w:t>
      </w:r>
      <w:r w:rsidR="00EB0318" w:rsidRPr="0049432B">
        <w:rPr>
          <w:rFonts w:asciiTheme="minorEastAsia" w:eastAsiaTheme="minorEastAsia" w:hAnsiTheme="minorEastAsia" w:hint="eastAsia"/>
          <w:sz w:val="21"/>
          <w:szCs w:val="21"/>
        </w:rPr>
        <w:t xml:space="preserve"> </w:t>
      </w:r>
      <w:r w:rsidRPr="0049432B">
        <w:rPr>
          <w:rFonts w:asciiTheme="minorEastAsia" w:eastAsiaTheme="minorEastAsia" w:hAnsiTheme="minorEastAsia" w:hint="eastAsia"/>
          <w:sz w:val="21"/>
          <w:szCs w:val="21"/>
        </w:rPr>
        <w:t>大揮, 山崎</w:t>
      </w:r>
      <w:r w:rsidR="00EB0318" w:rsidRPr="0049432B">
        <w:rPr>
          <w:rFonts w:asciiTheme="minorEastAsia" w:eastAsiaTheme="minorEastAsia" w:hAnsiTheme="minorEastAsia" w:hint="eastAsia"/>
          <w:sz w:val="21"/>
          <w:szCs w:val="21"/>
        </w:rPr>
        <w:t xml:space="preserve"> </w:t>
      </w:r>
      <w:r w:rsidRPr="0049432B">
        <w:rPr>
          <w:rFonts w:asciiTheme="minorEastAsia" w:eastAsiaTheme="minorEastAsia" w:hAnsiTheme="minorEastAsia" w:hint="eastAsia"/>
          <w:sz w:val="21"/>
          <w:szCs w:val="21"/>
        </w:rPr>
        <w:t>飛鳥, 山下</w:t>
      </w:r>
      <w:r w:rsidR="00EB0318" w:rsidRPr="0049432B">
        <w:rPr>
          <w:rFonts w:asciiTheme="minorEastAsia" w:eastAsiaTheme="minorEastAsia" w:hAnsiTheme="minorEastAsia" w:hint="eastAsia"/>
          <w:sz w:val="21"/>
          <w:szCs w:val="21"/>
        </w:rPr>
        <w:t xml:space="preserve"> </w:t>
      </w:r>
      <w:r w:rsidRPr="0049432B">
        <w:rPr>
          <w:rFonts w:asciiTheme="minorEastAsia" w:eastAsiaTheme="minorEastAsia" w:hAnsiTheme="minorEastAsia" w:hint="eastAsia"/>
          <w:sz w:val="21"/>
          <w:szCs w:val="21"/>
        </w:rPr>
        <w:t>優輝, 西田</w:t>
      </w:r>
      <w:r w:rsidR="00EB0318" w:rsidRPr="0049432B">
        <w:rPr>
          <w:rFonts w:asciiTheme="minorEastAsia" w:eastAsiaTheme="minorEastAsia" w:hAnsiTheme="minorEastAsia" w:hint="eastAsia"/>
          <w:sz w:val="21"/>
          <w:szCs w:val="21"/>
        </w:rPr>
        <w:t xml:space="preserve"> </w:t>
      </w:r>
      <w:r w:rsidRPr="0049432B">
        <w:rPr>
          <w:rFonts w:asciiTheme="minorEastAsia" w:eastAsiaTheme="minorEastAsia" w:hAnsiTheme="minorEastAsia" w:hint="eastAsia"/>
          <w:sz w:val="21"/>
          <w:szCs w:val="21"/>
        </w:rPr>
        <w:t>健</w:t>
      </w:r>
    </w:p>
    <w:p w14:paraId="690C428F" w14:textId="0E14841C" w:rsidR="00EB0318" w:rsidRPr="0049432B" w:rsidRDefault="00EB0318" w:rsidP="00EB0318">
      <w:pPr>
        <w:pStyle w:val="a5"/>
        <w:rPr>
          <w:rFonts w:asciiTheme="minorEastAsia" w:eastAsiaTheme="minorEastAsia" w:hAnsiTheme="minorEastAsia"/>
          <w:sz w:val="21"/>
          <w:szCs w:val="21"/>
        </w:rPr>
      </w:pPr>
      <w:r w:rsidRPr="0049432B">
        <w:rPr>
          <w:rFonts w:asciiTheme="minorEastAsia" w:eastAsiaTheme="minorEastAsia" w:hAnsiTheme="minorEastAsia" w:hint="eastAsia"/>
          <w:sz w:val="21"/>
          <w:szCs w:val="21"/>
        </w:rPr>
        <w:t xml:space="preserve">九州工業大学工学部　</w:t>
      </w:r>
      <w:r w:rsidRPr="0049432B">
        <w:rPr>
          <w:rFonts w:asciiTheme="minorEastAsia" w:eastAsiaTheme="minorEastAsia" w:hAnsiTheme="minorEastAsia"/>
          <w:sz w:val="21"/>
          <w:szCs w:val="21"/>
        </w:rPr>
        <w:t>CIR-KIT B</w:t>
      </w:r>
    </w:p>
    <w:p w14:paraId="0D96B0E0" w14:textId="77777777" w:rsidR="00EB0318" w:rsidRPr="00EB0318" w:rsidRDefault="00EB0318" w:rsidP="00EB0318"/>
    <w:p w14:paraId="0BEF252C" w14:textId="4B2299BD" w:rsidR="00ED6F95" w:rsidRPr="00ED6F95" w:rsidRDefault="00B70ABD" w:rsidP="00ED6F95">
      <w:r>
        <w:rPr>
          <w:noProof/>
        </w:rPr>
        <mc:AlternateContent>
          <mc:Choice Requires="wps">
            <w:drawing>
              <wp:anchor distT="45720" distB="45720" distL="114300" distR="114300" simplePos="0" relativeHeight="251659264" behindDoc="0" locked="0" layoutInCell="1" allowOverlap="1" wp14:anchorId="2FBAFF96" wp14:editId="58274D6E">
                <wp:simplePos x="0" y="0"/>
                <wp:positionH relativeFrom="margin">
                  <wp:align>right</wp:align>
                </wp:positionH>
                <wp:positionV relativeFrom="page">
                  <wp:posOffset>2639682</wp:posOffset>
                </wp:positionV>
                <wp:extent cx="2544445" cy="3053080"/>
                <wp:effectExtent l="0" t="0" r="8255" b="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45" cy="3053443"/>
                        </a:xfrm>
                        <a:prstGeom prst="rect">
                          <a:avLst/>
                        </a:prstGeom>
                        <a:solidFill>
                          <a:srgbClr val="FFFFFF"/>
                        </a:solidFill>
                        <a:ln w="9525">
                          <a:noFill/>
                          <a:miter lim="800000"/>
                          <a:headEnd/>
                          <a:tailEnd/>
                        </a:ln>
                      </wps:spPr>
                      <wps:txbx>
                        <w:txbxContent>
                          <w:p w14:paraId="2BBD43D9" w14:textId="2C109933" w:rsidR="00B70ABD" w:rsidRDefault="00B70ABD" w:rsidP="00B70ABD">
                            <w:pPr>
                              <w:jc w:val="center"/>
                            </w:pPr>
                            <w:r>
                              <w:rPr>
                                <w:noProof/>
                              </w:rPr>
                              <w:drawing>
                                <wp:inline distT="0" distB="0" distL="0" distR="0" wp14:anchorId="7BF53BD8" wp14:editId="5F2028C0">
                                  <wp:extent cx="1941558" cy="2589044"/>
                                  <wp:effectExtent l="0" t="0" r="1905" b="190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84807" cy="2646716"/>
                                          </a:xfrm>
                                          <a:prstGeom prst="rect">
                                            <a:avLst/>
                                          </a:prstGeom>
                                        </pic:spPr>
                                      </pic:pic>
                                    </a:graphicData>
                                  </a:graphic>
                                </wp:inline>
                              </w:drawing>
                            </w:r>
                          </w:p>
                          <w:p w14:paraId="71C2CC59" w14:textId="0EBEF27F" w:rsidR="00B70ABD" w:rsidRDefault="00B70ABD" w:rsidP="00B70ABD">
                            <w:pPr>
                              <w:jc w:val="center"/>
                            </w:pPr>
                            <w:r>
                              <w:t>Fig.1 KIT-C5</w:t>
                            </w:r>
                            <w:r>
                              <w:rPr>
                                <w:rFonts w:hint="eastAsia"/>
                              </w:rPr>
                              <w:t>の</w:t>
                            </w:r>
                            <w:r w:rsidR="008211F8">
                              <w:rPr>
                                <w:rFonts w:hint="eastAsia"/>
                              </w:rPr>
                              <w:t>外観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BAFF96" id="_x0000_t202" coordsize="21600,21600" o:spt="202" path="m,l,21600r21600,l21600,xe">
                <v:stroke joinstyle="miter"/>
                <v:path gradientshapeok="t" o:connecttype="rect"/>
              </v:shapetype>
              <v:shape id="テキスト ボックス 2" o:spid="_x0000_s1026" type="#_x0000_t202" style="position:absolute;left:0;text-align:left;margin-left:149.15pt;margin-top:207.85pt;width:200.35pt;height:240.4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" stroked="f">
                <v:textbox>
                  <w:txbxContent>
                    <w:p w14:paraId="2BBD43D9" w14:textId="2C109933" w:rsidR="00B70ABD" w:rsidRDefault="00B70ABD" w:rsidP="00B70ABD">
                      <w:pPr>
                        <w:jc w:val="center"/>
                      </w:pPr>
                      <w:r>
                        <w:rPr>
                          <w:noProof/>
                        </w:rPr>
                        <w:drawing>
                          <wp:inline distT="0" distB="0" distL="0" distR="0" wp14:anchorId="7BF53BD8" wp14:editId="5F2028C0">
                            <wp:extent cx="1941558" cy="2589044"/>
                            <wp:effectExtent l="0" t="0" r="1905" b="190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4807" cy="2646716"/>
                                    </a:xfrm>
                                    <a:prstGeom prst="rect">
                                      <a:avLst/>
                                    </a:prstGeom>
                                  </pic:spPr>
                                </pic:pic>
                              </a:graphicData>
                            </a:graphic>
                          </wp:inline>
                        </w:drawing>
                      </w:r>
                    </w:p>
                    <w:p w14:paraId="71C2CC59" w14:textId="0EBEF27F" w:rsidR="00B70ABD" w:rsidRDefault="00B70ABD" w:rsidP="00B70ABD">
                      <w:pPr>
                        <w:jc w:val="center"/>
                        <w:rPr>
                          <w:rFonts w:hint="eastAsia"/>
                        </w:rPr>
                      </w:pPr>
                      <w:r>
                        <w:t>Fig.1 KIT-C5</w:t>
                      </w:r>
                      <w:r>
                        <w:rPr>
                          <w:rFonts w:hint="eastAsia"/>
                        </w:rPr>
                        <w:t>の</w:t>
                      </w:r>
                      <w:r w:rsidR="008211F8">
                        <w:rPr>
                          <w:rFonts w:hint="eastAsia"/>
                        </w:rPr>
                        <w:t>外観</w:t>
                      </w:r>
                    </w:p>
                  </w:txbxContent>
                </v:textbox>
                <w10:wrap type="square" anchorx="margin" anchory="page"/>
              </v:shape>
            </w:pict>
          </mc:Fallback>
        </mc:AlternateContent>
      </w:r>
    </w:p>
    <w:p w14:paraId="7071B6B0" w14:textId="77777777" w:rsidR="00ED6F95" w:rsidRDefault="00ED6F95" w:rsidP="00ED6F95">
      <w:pPr>
        <w:sectPr w:rsidR="00ED6F95" w:rsidSect="00ED6F95">
          <w:pgSz w:w="11906" w:h="16838"/>
          <w:pgMar w:top="1985" w:right="1701" w:bottom="1701" w:left="1701" w:header="851" w:footer="992" w:gutter="0"/>
          <w:cols w:space="425"/>
          <w:docGrid w:type="lines" w:linePitch="360"/>
        </w:sectPr>
      </w:pPr>
    </w:p>
    <w:p w14:paraId="557A767F" w14:textId="1B81518F" w:rsidR="00ED6F95" w:rsidRDefault="00ED6F95" w:rsidP="00F9586F">
      <w:pPr>
        <w:pStyle w:val="1"/>
        <w:numPr>
          <w:ilvl w:val="0"/>
          <w:numId w:val="1"/>
        </w:numPr>
        <w:spacing w:line="360" w:lineRule="auto"/>
      </w:pPr>
      <w:r>
        <w:rPr>
          <w:rFonts w:hint="eastAsia"/>
        </w:rPr>
        <w:lastRenderedPageBreak/>
        <w:t>はじめに</w:t>
      </w:r>
    </w:p>
    <w:p w14:paraId="37AA3457" w14:textId="54D6FD17" w:rsidR="00A65712" w:rsidRPr="00ED6F95" w:rsidRDefault="00ED6F95" w:rsidP="004441FB">
      <w:pPr>
        <w:ind w:firstLineChars="100" w:firstLine="210"/>
      </w:pPr>
      <w:r>
        <w:rPr>
          <w:rFonts w:hint="eastAsia"/>
        </w:rPr>
        <w:t>CIR-KIT</w:t>
      </w:r>
      <w:r>
        <w:t xml:space="preserve"> B</w:t>
      </w:r>
      <w:r>
        <w:rPr>
          <w:rFonts w:hint="eastAsia"/>
        </w:rPr>
        <w:t>は，九州工業大学工学部の学部生を中心としたロボット開発チームであり，屋内外の移動を行う福祉ロボットの開発に取り組んでいる．自律移動ロボットが人間の生活環境内で活動するにあたって必要とされる機能は安全性の確保を始めとして多くがあるが，本稿で報告するロボット（</w:t>
      </w:r>
      <w:r>
        <w:rPr>
          <w:rFonts w:hint="eastAsia"/>
        </w:rPr>
        <w:t>KIT-C5</w:t>
      </w:r>
      <w:r>
        <w:rPr>
          <w:rFonts w:hint="eastAsia"/>
        </w:rPr>
        <w:t>）は</w:t>
      </w:r>
      <w:r w:rsidR="004441FB">
        <w:rPr>
          <w:rFonts w:hint="eastAsia"/>
        </w:rPr>
        <w:t>，その中でも最も基本的な機能である「地図情報に基づく自律</w:t>
      </w:r>
      <w:r>
        <w:rPr>
          <w:rFonts w:hint="eastAsia"/>
        </w:rPr>
        <w:t>移動と障害物回避</w:t>
      </w:r>
      <w:r w:rsidR="004441FB">
        <w:rPr>
          <w:rFonts w:hint="eastAsia"/>
        </w:rPr>
        <w:t>機能」に焦点を当てた開発を行った</w:t>
      </w:r>
      <w:r>
        <w:rPr>
          <w:rFonts w:hint="eastAsia"/>
        </w:rPr>
        <w:t>．</w:t>
      </w:r>
      <w:r w:rsidR="00A65712">
        <w:rPr>
          <w:rFonts w:hint="eastAsia"/>
        </w:rPr>
        <w:t>開発メンバは</w:t>
      </w:r>
      <w:r w:rsidR="004441FB">
        <w:rPr>
          <w:rFonts w:hint="eastAsia"/>
        </w:rPr>
        <w:t>，つくばチャレンジに初参加であるため，自律走行による課題達成を目指した．</w:t>
      </w:r>
      <w:r w:rsidR="00A65712">
        <w:rPr>
          <w:rFonts w:hint="eastAsia"/>
        </w:rPr>
        <w:t>横断歩道の横断と人物探索には取り組んでいない．</w:t>
      </w:r>
    </w:p>
    <w:p w14:paraId="79A84782" w14:textId="6B7F0140" w:rsidR="00ED6F95" w:rsidRDefault="00ED6F95" w:rsidP="00F9586F">
      <w:pPr>
        <w:pStyle w:val="1"/>
        <w:numPr>
          <w:ilvl w:val="0"/>
          <w:numId w:val="1"/>
        </w:numPr>
        <w:spacing w:line="360" w:lineRule="auto"/>
      </w:pPr>
      <w:r>
        <w:rPr>
          <w:rFonts w:hint="eastAsia"/>
        </w:rPr>
        <w:t>KIT-C5</w:t>
      </w:r>
      <w:r>
        <w:rPr>
          <w:rFonts w:hint="eastAsia"/>
        </w:rPr>
        <w:t>の構成</w:t>
      </w:r>
    </w:p>
    <w:p w14:paraId="47CC46A7" w14:textId="524F40A2" w:rsidR="00ED6F95" w:rsidRDefault="008211F8" w:rsidP="00ED6F95">
      <w:pPr>
        <w:ind w:firstLineChars="100" w:firstLine="210"/>
      </w:pPr>
      <w:r>
        <w:rPr>
          <w:rFonts w:hint="eastAsia"/>
        </w:rPr>
        <w:t>KIT-C5</w:t>
      </w:r>
      <w:r>
        <w:rPr>
          <w:rFonts w:hint="eastAsia"/>
        </w:rPr>
        <w:t>の外観</w:t>
      </w:r>
      <w:r w:rsidR="00ED6F95">
        <w:rPr>
          <w:rFonts w:hint="eastAsia"/>
        </w:rPr>
        <w:t>を</w:t>
      </w:r>
      <w:r w:rsidR="00ED6F95">
        <w:rPr>
          <w:rFonts w:hint="eastAsia"/>
        </w:rPr>
        <w:t>Fig.</w:t>
      </w:r>
      <w:r w:rsidR="00214953">
        <w:rPr>
          <w:rFonts w:hint="eastAsia"/>
        </w:rPr>
        <w:t>1</w:t>
      </w:r>
      <w:r>
        <w:rPr>
          <w:rFonts w:hint="eastAsia"/>
        </w:rPr>
        <w:t>に示す．本節ではその構成を</w:t>
      </w:r>
      <w:r w:rsidR="00ED6F95">
        <w:rPr>
          <w:rFonts w:hint="eastAsia"/>
        </w:rPr>
        <w:t>説明する．</w:t>
      </w:r>
    </w:p>
    <w:p w14:paraId="02BF5B66" w14:textId="77777777" w:rsidR="00ED6F95" w:rsidRDefault="003312D5" w:rsidP="00F9586F">
      <w:pPr>
        <w:pStyle w:val="2"/>
        <w:numPr>
          <w:ilvl w:val="1"/>
          <w:numId w:val="1"/>
        </w:numPr>
        <w:spacing w:line="276" w:lineRule="auto"/>
      </w:pPr>
      <w:r>
        <w:rPr>
          <w:rFonts w:hint="eastAsia"/>
        </w:rPr>
        <w:t>ハードウェア</w:t>
      </w:r>
    </w:p>
    <w:p w14:paraId="5DAB4E03" w14:textId="2E2C0CE7" w:rsidR="00751E3C" w:rsidRPr="00751E3C" w:rsidRDefault="00ED6F95" w:rsidP="008211F8">
      <w:pPr>
        <w:ind w:firstLineChars="100" w:firstLine="210"/>
      </w:pPr>
      <w:r>
        <w:rPr>
          <w:rFonts w:hint="eastAsia"/>
        </w:rPr>
        <w:t>筑波大学知能ロボット研究室</w:t>
      </w:r>
      <w:r w:rsidR="008211F8">
        <w:rPr>
          <w:rFonts w:hint="eastAsia"/>
        </w:rPr>
        <w:t>「</w:t>
      </w:r>
      <w:r>
        <w:rPr>
          <w:rFonts w:hint="eastAsia"/>
        </w:rPr>
        <w:t>T-frog</w:t>
      </w:r>
      <w:r>
        <w:rPr>
          <w:rFonts w:hint="eastAsia"/>
        </w:rPr>
        <w:t>プロジェクト</w:t>
      </w:r>
      <w:r w:rsidR="008211F8">
        <w:rPr>
          <w:rFonts w:hint="eastAsia"/>
        </w:rPr>
        <w:t>」</w:t>
      </w:r>
      <w:r>
        <w:rPr>
          <w:rFonts w:hint="eastAsia"/>
        </w:rPr>
        <w:t>によって開発された</w:t>
      </w:r>
      <w:r w:rsidR="008211F8">
        <w:rPr>
          <w:rFonts w:hint="eastAsia"/>
        </w:rPr>
        <w:t>「</w:t>
      </w:r>
      <w:r>
        <w:rPr>
          <w:rFonts w:hint="eastAsia"/>
        </w:rPr>
        <w:t>i-Cart min</w:t>
      </w:r>
      <w:r>
        <w:t>i</w:t>
      </w:r>
      <w:r w:rsidR="008211F8">
        <w:rPr>
          <w:rFonts w:hint="eastAsia"/>
        </w:rPr>
        <w:t>」</w:t>
      </w:r>
      <w:r>
        <w:t>[1]</w:t>
      </w:r>
      <w:r w:rsidR="008211F8">
        <w:rPr>
          <w:rFonts w:hint="eastAsia"/>
        </w:rPr>
        <w:t>を利用</w:t>
      </w:r>
      <w:r>
        <w:rPr>
          <w:rFonts w:hint="eastAsia"/>
        </w:rPr>
        <w:t>して開発した．</w:t>
      </w:r>
      <w:r w:rsidR="008211F8">
        <w:rPr>
          <w:rFonts w:hint="eastAsia"/>
        </w:rPr>
        <w:t>これ</w:t>
      </w:r>
      <w:r>
        <w:rPr>
          <w:rFonts w:hint="eastAsia"/>
        </w:rPr>
        <w:t>は</w:t>
      </w:r>
      <w:r w:rsidR="003312D5">
        <w:rPr>
          <w:rFonts w:hint="eastAsia"/>
        </w:rPr>
        <w:t>オープンソースハードウェア</w:t>
      </w:r>
      <w:r w:rsidR="008211F8">
        <w:rPr>
          <w:rFonts w:hint="eastAsia"/>
        </w:rPr>
        <w:t>であり，設計図や必要な部品リストが公開されている</w:t>
      </w:r>
      <w:r>
        <w:rPr>
          <w:rFonts w:hint="eastAsia"/>
        </w:rPr>
        <w:t>ため，</w:t>
      </w:r>
      <w:r w:rsidR="003312D5">
        <w:rPr>
          <w:rFonts w:hint="eastAsia"/>
        </w:rPr>
        <w:t>ハードウェア</w:t>
      </w:r>
      <w:r w:rsidR="00903868">
        <w:rPr>
          <w:rFonts w:hint="eastAsia"/>
        </w:rPr>
        <w:t>の設計工程を大幅に削減することができる．</w:t>
      </w:r>
      <w:r w:rsidR="003312D5">
        <w:t>i-Cart mini</w:t>
      </w:r>
      <w:r w:rsidR="008211F8">
        <w:rPr>
          <w:rFonts w:hint="eastAsia"/>
        </w:rPr>
        <w:t>は，二つのブラシレスモータを駆動するために</w:t>
      </w:r>
      <w:r w:rsidR="003312D5">
        <w:rPr>
          <w:rFonts w:hint="eastAsia"/>
        </w:rPr>
        <w:t>TF-2MD3-R3</w:t>
      </w:r>
      <w:r w:rsidR="003312D5">
        <w:rPr>
          <w:rFonts w:hint="eastAsia"/>
        </w:rPr>
        <w:t>を搭載している．</w:t>
      </w:r>
      <w:r w:rsidR="008211F8">
        <w:rPr>
          <w:rFonts w:hint="eastAsia"/>
        </w:rPr>
        <w:t>さらに，ロボット制御用に</w:t>
      </w:r>
      <w:r w:rsidR="009C0429">
        <w:rPr>
          <w:rFonts w:hint="eastAsia"/>
        </w:rPr>
        <w:t>Ubuntu 16.04</w:t>
      </w:r>
      <w:r w:rsidR="009C0429">
        <w:rPr>
          <w:rFonts w:hint="eastAsia"/>
        </w:rPr>
        <w:t>をインストールした</w:t>
      </w:r>
      <w:r w:rsidR="008211F8">
        <w:rPr>
          <w:rFonts w:hint="eastAsia"/>
        </w:rPr>
        <w:t>ラップトップを一台搭載した</w:t>
      </w:r>
      <w:r w:rsidR="00052FFD">
        <w:rPr>
          <w:rFonts w:hint="eastAsia"/>
        </w:rPr>
        <w:t>．</w:t>
      </w:r>
      <w:r w:rsidR="008211F8">
        <w:rPr>
          <w:rFonts w:hint="eastAsia"/>
        </w:rPr>
        <w:t>一方で，</w:t>
      </w:r>
      <w:r w:rsidR="00557CE2">
        <w:rPr>
          <w:rFonts w:hint="eastAsia"/>
        </w:rPr>
        <w:t>標準の設計では要求される高さを満たさない．</w:t>
      </w:r>
      <w:r w:rsidR="00751E3C">
        <w:rPr>
          <w:rFonts w:hint="eastAsia"/>
        </w:rPr>
        <w:t>また，緊急停止スイッチを押しやすい箇所に搭載することが難しい．そこで，</w:t>
      </w:r>
      <w:r w:rsidR="008211F8">
        <w:rPr>
          <w:rFonts w:hint="eastAsia"/>
        </w:rPr>
        <w:t xml:space="preserve"> </w:t>
      </w:r>
      <w:r w:rsidR="00751E3C">
        <w:rPr>
          <w:rFonts w:hint="eastAsia"/>
        </w:rPr>
        <w:t>6</w:t>
      </w:r>
      <w:r w:rsidR="00751E3C">
        <w:t>00[mm]</w:t>
      </w:r>
      <w:r w:rsidR="00751E3C">
        <w:rPr>
          <w:rFonts w:hint="eastAsia"/>
        </w:rPr>
        <w:t>の高さ</w:t>
      </w:r>
      <w:r w:rsidR="008211F8">
        <w:rPr>
          <w:rFonts w:hint="eastAsia"/>
        </w:rPr>
        <w:t>のロボットの筐体を構成し</w:t>
      </w:r>
      <w:r w:rsidR="00751E3C">
        <w:rPr>
          <w:rFonts w:hint="eastAsia"/>
        </w:rPr>
        <w:t>た．</w:t>
      </w:r>
      <w:r w:rsidR="008211F8">
        <w:rPr>
          <w:rFonts w:hint="eastAsia"/>
        </w:rPr>
        <w:t>さらに，</w:t>
      </w:r>
      <w:r w:rsidR="00751E3C">
        <w:rPr>
          <w:rFonts w:hint="eastAsia"/>
        </w:rPr>
        <w:t>LRF</w:t>
      </w:r>
      <w:r w:rsidR="008211F8">
        <w:rPr>
          <w:rFonts w:hint="eastAsia"/>
        </w:rPr>
        <w:t>を前方に一台搭載した</w:t>
      </w:r>
      <w:r w:rsidR="008E2819">
        <w:rPr>
          <w:rFonts w:hint="eastAsia"/>
        </w:rPr>
        <w:t>（詳細は後述）</w:t>
      </w:r>
      <w:r w:rsidR="00751E3C">
        <w:rPr>
          <w:rFonts w:hint="eastAsia"/>
        </w:rPr>
        <w:t>．</w:t>
      </w:r>
      <w:r w:rsidR="00751E3C">
        <w:rPr>
          <w:rFonts w:hint="eastAsia"/>
        </w:rPr>
        <w:t>LRF</w:t>
      </w:r>
      <w:r w:rsidR="00751E3C">
        <w:rPr>
          <w:rFonts w:hint="eastAsia"/>
        </w:rPr>
        <w:t>搭載</w:t>
      </w:r>
      <w:r w:rsidR="001E5B68">
        <w:rPr>
          <w:rFonts w:hint="eastAsia"/>
        </w:rPr>
        <w:t>の</w:t>
      </w:r>
      <w:r w:rsidR="00D62E44">
        <w:rPr>
          <w:rFonts w:hint="eastAsia"/>
        </w:rPr>
        <w:t>ために</w:t>
      </w:r>
      <w:r w:rsidR="00751E3C">
        <w:rPr>
          <w:rFonts w:hint="eastAsia"/>
        </w:rPr>
        <w:t>高さの調整可能なマウンタを製作した．</w:t>
      </w:r>
      <w:r w:rsidR="00D62E44">
        <w:rPr>
          <w:rFonts w:hint="eastAsia"/>
        </w:rPr>
        <w:t>ロボット筐体の外観を</w:t>
      </w:r>
      <w:r w:rsidR="00D62E44">
        <w:rPr>
          <w:rFonts w:hint="eastAsia"/>
        </w:rPr>
        <w:t>Fig.2</w:t>
      </w:r>
      <w:r w:rsidR="00D62E44">
        <w:rPr>
          <w:rFonts w:hint="eastAsia"/>
        </w:rPr>
        <w:t>に示す．</w:t>
      </w:r>
    </w:p>
    <w:p w14:paraId="0FDCB2AB" w14:textId="25AF9DB1" w:rsidR="00052FFD" w:rsidRDefault="00751E3C" w:rsidP="00052FFD">
      <w:pPr>
        <w:ind w:firstLineChars="100" w:firstLine="210"/>
      </w:pPr>
      <w:r>
        <w:rPr>
          <w:rFonts w:hint="eastAsia"/>
        </w:rPr>
        <w:t>外装はタイヤを含む車体全</w:t>
      </w:r>
      <w:r w:rsidR="00D62E44">
        <w:rPr>
          <w:rFonts w:hint="eastAsia"/>
        </w:rPr>
        <w:t>体を覆うカバーをプラスティック段ボールによって製作した．</w:t>
      </w:r>
      <w:r w:rsidR="003312D5">
        <w:rPr>
          <w:rFonts w:hint="eastAsia"/>
        </w:rPr>
        <w:t>さらに</w:t>
      </w:r>
      <w:r w:rsidR="00D62E44">
        <w:rPr>
          <w:rFonts w:hint="eastAsia"/>
        </w:rPr>
        <w:t>，ロボットが小型であるため，存在を</w:t>
      </w:r>
      <w:r w:rsidR="003312D5">
        <w:rPr>
          <w:rFonts w:hint="eastAsia"/>
        </w:rPr>
        <w:t>目立たせるために赤色の外装とした．</w:t>
      </w:r>
      <w:r w:rsidR="0049432B">
        <w:rPr>
          <w:noProof/>
        </w:rPr>
        <w:lastRenderedPageBreak/>
        <mc:AlternateContent>
          <mc:Choice Requires="wps">
            <w:drawing>
              <wp:anchor distT="45720" distB="45720" distL="114300" distR="114300" simplePos="0" relativeHeight="251661312" behindDoc="0" locked="0" layoutInCell="1" allowOverlap="1" wp14:anchorId="06F0C6FE" wp14:editId="7A6DF1DD">
                <wp:simplePos x="0" y="0"/>
                <wp:positionH relativeFrom="margin">
                  <wp:align>left</wp:align>
                </wp:positionH>
                <wp:positionV relativeFrom="margin">
                  <wp:align>top</wp:align>
                </wp:positionV>
                <wp:extent cx="2535555" cy="1941830"/>
                <wp:effectExtent l="0" t="0" r="0" b="1270"/>
                <wp:wrapSquare wrapText="bothSides"/>
                <wp:docPr id="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1942244"/>
                        </a:xfrm>
                        <a:prstGeom prst="rect">
                          <a:avLst/>
                        </a:prstGeom>
                        <a:solidFill>
                          <a:srgbClr val="FFFFFF"/>
                        </a:solidFill>
                        <a:ln w="9525">
                          <a:noFill/>
                          <a:miter lim="800000"/>
                          <a:headEnd/>
                          <a:tailEnd/>
                        </a:ln>
                      </wps:spPr>
                      <wps:txbx>
                        <w:txbxContent>
                          <w:p w14:paraId="70C009CF" w14:textId="1FC95A2B" w:rsidR="00786438" w:rsidRDefault="00161913" w:rsidP="00161913">
                            <w:pPr>
                              <w:jc w:val="center"/>
                            </w:pPr>
                            <w:r>
                              <w:rPr>
                                <w:noProof/>
                              </w:rPr>
                              <w:drawing>
                                <wp:inline distT="0" distB="0" distL="0" distR="0" wp14:anchorId="3008F03A" wp14:editId="796D7B7A">
                                  <wp:extent cx="2329070" cy="143781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14" t="14396" r="9455"/>
                                          <a:stretch/>
                                        </pic:blipFill>
                                        <pic:spPr bwMode="auto">
                                          <a:xfrm>
                                            <a:off x="0" y="0"/>
                                            <a:ext cx="2354417" cy="1453466"/>
                                          </a:xfrm>
                                          <a:prstGeom prst="rect">
                                            <a:avLst/>
                                          </a:prstGeom>
                                          <a:ln>
                                            <a:noFill/>
                                          </a:ln>
                                          <a:extLst>
                                            <a:ext uri="{53640926-AAD7-44D8-BBD7-CCE9431645EC}">
                                              <a14:shadowObscured xmlns:a14="http://schemas.microsoft.com/office/drawing/2010/main"/>
                                            </a:ext>
                                          </a:extLst>
                                        </pic:spPr>
                                      </pic:pic>
                                    </a:graphicData>
                                  </a:graphic>
                                </wp:inline>
                              </w:drawing>
                            </w:r>
                          </w:p>
                          <w:p w14:paraId="72400776" w14:textId="5478D8B7" w:rsidR="00161913" w:rsidRDefault="00161913" w:rsidP="00161913">
                            <w:pPr>
                              <w:jc w:val="center"/>
                            </w:pPr>
                            <w:r>
                              <w:rPr>
                                <w:rFonts w:hint="eastAsia"/>
                              </w:rPr>
                              <w:t xml:space="preserve">Fig.2 </w:t>
                            </w:r>
                            <w:r w:rsidR="00D62E44">
                              <w:rPr>
                                <w:rFonts w:hint="eastAsia"/>
                              </w:rPr>
                              <w:t>作成したロボット</w:t>
                            </w:r>
                            <w:r w:rsidR="00D62E44">
                              <w:t>の筐体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0C6FE" id="_x0000_s1027" type="#_x0000_t202" style="position:absolute;left:0;text-align:left;margin-left:0;margin-top:0;width:199.65pt;height:152.9pt;z-index:251661312;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" stroked="f">
                <v:textbox>
                  <w:txbxContent>
                    <w:p w14:paraId="70C009CF" w14:textId="1FC95A2B" w:rsidR="00786438" w:rsidRDefault="00161913" w:rsidP="00161913">
                      <w:pPr>
                        <w:jc w:val="center"/>
                      </w:pPr>
                      <w:r>
                        <w:rPr>
                          <w:noProof/>
                        </w:rPr>
                        <w:drawing>
                          <wp:inline distT="0" distB="0" distL="0" distR="0" wp14:anchorId="3008F03A" wp14:editId="796D7B7A">
                            <wp:extent cx="2329070" cy="143781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514" t="14396" r="9455"/>
                                    <a:stretch/>
                                  </pic:blipFill>
                                  <pic:spPr bwMode="auto">
                                    <a:xfrm>
                                      <a:off x="0" y="0"/>
                                      <a:ext cx="2354417" cy="1453466"/>
                                    </a:xfrm>
                                    <a:prstGeom prst="rect">
                                      <a:avLst/>
                                    </a:prstGeom>
                                    <a:ln>
                                      <a:noFill/>
                                    </a:ln>
                                    <a:extLst>
                                      <a:ext uri="{53640926-AAD7-44D8-BBD7-CCE9431645EC}">
                                        <a14:shadowObscured xmlns:a14="http://schemas.microsoft.com/office/drawing/2010/main"/>
                                      </a:ext>
                                    </a:extLst>
                                  </pic:spPr>
                                </pic:pic>
                              </a:graphicData>
                            </a:graphic>
                          </wp:inline>
                        </w:drawing>
                      </w:r>
                    </w:p>
                    <w:p w14:paraId="72400776" w14:textId="5478D8B7" w:rsidR="00161913" w:rsidRDefault="00161913" w:rsidP="00161913">
                      <w:pPr>
                        <w:jc w:val="center"/>
                        <w:rPr>
                          <w:rFonts w:hint="eastAsia"/>
                        </w:rPr>
                      </w:pPr>
                      <w:r>
                        <w:rPr>
                          <w:rFonts w:hint="eastAsia"/>
                        </w:rPr>
                        <w:t xml:space="preserve">Fig.2 </w:t>
                      </w:r>
                      <w:r w:rsidR="00D62E44">
                        <w:rPr>
                          <w:rFonts w:hint="eastAsia"/>
                        </w:rPr>
                        <w:t>作成したロボット</w:t>
                      </w:r>
                      <w:r w:rsidR="00D62E44">
                        <w:t>の筐体</w:t>
                      </w:r>
                    </w:p>
                  </w:txbxContent>
                </v:textbox>
                <w10:wrap type="square" anchorx="margin" anchory="margin"/>
              </v:shape>
            </w:pict>
          </mc:Fallback>
        </mc:AlternateContent>
      </w:r>
      <w:r w:rsidR="00C07224">
        <w:rPr>
          <w:rFonts w:hint="eastAsia"/>
        </w:rPr>
        <w:t>雨対策</w:t>
      </w:r>
      <w:r w:rsidR="00D62E44">
        <w:rPr>
          <w:rFonts w:hint="eastAsia"/>
        </w:rPr>
        <w:t>は行っていない．実験走行日に</w:t>
      </w:r>
      <w:r w:rsidR="003C1622">
        <w:rPr>
          <w:rFonts w:hint="eastAsia"/>
        </w:rPr>
        <w:t>雨が</w:t>
      </w:r>
      <w:r w:rsidR="00D62E44">
        <w:rPr>
          <w:rFonts w:hint="eastAsia"/>
        </w:rPr>
        <w:t>降</w:t>
      </w:r>
      <w:r w:rsidR="003C1622">
        <w:rPr>
          <w:rFonts w:hint="eastAsia"/>
        </w:rPr>
        <w:t>ったが，ビニール</w:t>
      </w:r>
      <w:r w:rsidR="008E2819">
        <w:rPr>
          <w:rFonts w:hint="eastAsia"/>
        </w:rPr>
        <w:t>シート</w:t>
      </w:r>
      <w:r w:rsidR="003C1622">
        <w:rPr>
          <w:rFonts w:hint="eastAsia"/>
        </w:rPr>
        <w:t>で車体を覆うことで対処した．</w:t>
      </w:r>
    </w:p>
    <w:p w14:paraId="20BEFAFA" w14:textId="0C2A6D1F" w:rsidR="003312D5" w:rsidRDefault="003312D5" w:rsidP="00240429">
      <w:pPr>
        <w:pStyle w:val="3"/>
        <w:ind w:leftChars="0" w:left="0"/>
      </w:pPr>
      <w:r>
        <w:rPr>
          <w:rFonts w:hint="eastAsia"/>
        </w:rPr>
        <w:t>2.1.1.</w:t>
      </w:r>
      <w:r>
        <w:rPr>
          <w:rFonts w:hint="eastAsia"/>
        </w:rPr>
        <w:t>センサ</w:t>
      </w:r>
    </w:p>
    <w:p w14:paraId="304DBE82" w14:textId="7AEBD6AB" w:rsidR="00950543" w:rsidRDefault="00240429" w:rsidP="00ED6F95">
      <w:r>
        <w:rPr>
          <w:rFonts w:hint="eastAsia"/>
        </w:rPr>
        <w:t xml:space="preserve">　北陽電機社測域センサ</w:t>
      </w:r>
      <w:r>
        <w:rPr>
          <w:rFonts w:hint="eastAsia"/>
        </w:rPr>
        <w:t>UTM-30LX</w:t>
      </w:r>
      <w:r>
        <w:rPr>
          <w:rFonts w:hint="eastAsia"/>
        </w:rPr>
        <w:t>（以下</w:t>
      </w:r>
      <w:r>
        <w:rPr>
          <w:rFonts w:hint="eastAsia"/>
        </w:rPr>
        <w:t>URG</w:t>
      </w:r>
      <w:r>
        <w:rPr>
          <w:rFonts w:hint="eastAsia"/>
        </w:rPr>
        <w:t>）</w:t>
      </w:r>
      <w:r w:rsidR="001E5B68">
        <w:rPr>
          <w:rFonts w:hint="eastAsia"/>
        </w:rPr>
        <w:t>を</w:t>
      </w:r>
      <w:r>
        <w:rPr>
          <w:rFonts w:hint="eastAsia"/>
        </w:rPr>
        <w:t>搭載した．</w:t>
      </w:r>
      <w:r w:rsidR="009C0429">
        <w:rPr>
          <w:rFonts w:hint="eastAsia"/>
        </w:rPr>
        <w:t>センサの写真を</w:t>
      </w:r>
      <w:r w:rsidR="009C0429">
        <w:rPr>
          <w:rFonts w:hint="eastAsia"/>
        </w:rPr>
        <w:t>Fig.</w:t>
      </w:r>
      <w:r w:rsidR="00161913">
        <w:rPr>
          <w:rStyle w:val="a7"/>
        </w:rPr>
        <w:t>3</w:t>
      </w:r>
      <w:r w:rsidR="009C0429">
        <w:rPr>
          <w:rFonts w:hint="eastAsia"/>
        </w:rPr>
        <w:t>に示す．</w:t>
      </w:r>
      <w:r w:rsidR="00A932F4">
        <w:rPr>
          <w:rFonts w:hint="eastAsia"/>
        </w:rPr>
        <w:t>また，</w:t>
      </w:r>
      <w:r>
        <w:rPr>
          <w:rFonts w:hint="eastAsia"/>
        </w:rPr>
        <w:t>ホイールオドメトリ</w:t>
      </w:r>
      <w:r w:rsidR="00A932F4">
        <w:rPr>
          <w:rFonts w:hint="eastAsia"/>
        </w:rPr>
        <w:t>はモータに搭載されているロータリエンコーダにより取得</w:t>
      </w:r>
      <w:r>
        <w:rPr>
          <w:rFonts w:hint="eastAsia"/>
        </w:rPr>
        <w:t>できる．</w:t>
      </w:r>
    </w:p>
    <w:p w14:paraId="2B8A24D5" w14:textId="3FBBE0E6" w:rsidR="00240429" w:rsidRDefault="00161913" w:rsidP="00F9586F">
      <w:pPr>
        <w:pStyle w:val="2"/>
        <w:spacing w:line="276" w:lineRule="auto"/>
      </w:pPr>
      <w:r>
        <w:rPr>
          <w:noProof/>
        </w:rPr>
        <mc:AlternateContent>
          <mc:Choice Requires="wps">
            <w:drawing>
              <wp:anchor distT="45720" distB="45720" distL="114300" distR="114300" simplePos="0" relativeHeight="251663360" behindDoc="0" locked="0" layoutInCell="1" allowOverlap="1" wp14:anchorId="0179C0BE" wp14:editId="5D414360">
                <wp:simplePos x="0" y="0"/>
                <wp:positionH relativeFrom="margin">
                  <wp:posOffset>2835910</wp:posOffset>
                </wp:positionH>
                <wp:positionV relativeFrom="margin">
                  <wp:posOffset>6985</wp:posOffset>
                </wp:positionV>
                <wp:extent cx="2553335" cy="1932305"/>
                <wp:effectExtent l="0" t="0" r="0" b="0"/>
                <wp:wrapSquare wrapText="bothSides"/>
                <wp:docPr id="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932305"/>
                        </a:xfrm>
                        <a:prstGeom prst="rect">
                          <a:avLst/>
                        </a:prstGeom>
                        <a:solidFill>
                          <a:srgbClr val="FFFFFF"/>
                        </a:solidFill>
                        <a:ln w="9525">
                          <a:noFill/>
                          <a:miter lim="800000"/>
                          <a:headEnd/>
                          <a:tailEnd/>
                        </a:ln>
                      </wps:spPr>
                      <wps:txbx>
                        <w:txbxContent>
                          <w:p w14:paraId="0852D7C7" w14:textId="71E61C59" w:rsidR="00161913" w:rsidRDefault="00161913" w:rsidP="00161913">
                            <w:pPr>
                              <w:jc w:val="center"/>
                            </w:pPr>
                            <w:r>
                              <w:rPr>
                                <w:noProof/>
                              </w:rPr>
                              <w:drawing>
                                <wp:inline distT="0" distB="0" distL="0" distR="0" wp14:anchorId="5EBCC2FC" wp14:editId="5D2B4118">
                                  <wp:extent cx="1440611" cy="1355953"/>
                                  <wp:effectExtent l="0" t="0" r="762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187" r="29499" b="17523"/>
                                          <a:stretch/>
                                        </pic:blipFill>
                                        <pic:spPr bwMode="auto">
                                          <a:xfrm>
                                            <a:off x="0" y="0"/>
                                            <a:ext cx="1448035" cy="1362941"/>
                                          </a:xfrm>
                                          <a:prstGeom prst="rect">
                                            <a:avLst/>
                                          </a:prstGeom>
                                          <a:ln>
                                            <a:noFill/>
                                          </a:ln>
                                          <a:extLst>
                                            <a:ext uri="{53640926-AAD7-44D8-BBD7-CCE9431645EC}">
                                              <a14:shadowObscured xmlns:a14="http://schemas.microsoft.com/office/drawing/2010/main"/>
                                            </a:ext>
                                          </a:extLst>
                                        </pic:spPr>
                                      </pic:pic>
                                    </a:graphicData>
                                  </a:graphic>
                                </wp:inline>
                              </w:drawing>
                            </w:r>
                          </w:p>
                          <w:p w14:paraId="672F86C0" w14:textId="77777777" w:rsidR="00161913" w:rsidRDefault="00161913" w:rsidP="00161913">
                            <w:pPr>
                              <w:jc w:val="center"/>
                            </w:pPr>
                            <w:r>
                              <w:rPr>
                                <w:rFonts w:hint="eastAsia"/>
                              </w:rPr>
                              <w:t>Fig.3</w:t>
                            </w:r>
                            <w:r>
                              <w:rPr>
                                <w:rFonts w:hint="eastAsia"/>
                              </w:rPr>
                              <w:t>北陽電機社測域センサ</w:t>
                            </w:r>
                          </w:p>
                          <w:p w14:paraId="5F6D29A2" w14:textId="25516904" w:rsidR="00161913" w:rsidRDefault="00161913" w:rsidP="00161913">
                            <w:pPr>
                              <w:jc w:val="center"/>
                            </w:pPr>
                            <w:r>
                              <w:rPr>
                                <w:rFonts w:hint="eastAsia"/>
                              </w:rPr>
                              <w:t>UTM-30LX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9C0BE" id="_x0000_s1028" type="#_x0000_t202" style="position:absolute;left:0;text-align:left;margin-left:223.3pt;margin-top:.55pt;width:201.05pt;height:152.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" stroked="f">
                <v:textbox>
                  <w:txbxContent>
                    <w:p w14:paraId="0852D7C7" w14:textId="71E61C59" w:rsidR="00161913" w:rsidRDefault="00161913" w:rsidP="00161913">
                      <w:pPr>
                        <w:jc w:val="center"/>
                      </w:pPr>
                      <w:r>
                        <w:rPr>
                          <w:noProof/>
                        </w:rPr>
                        <w:drawing>
                          <wp:inline distT="0" distB="0" distL="0" distR="0" wp14:anchorId="5EBCC2FC" wp14:editId="5D2B4118">
                            <wp:extent cx="1440611" cy="1355953"/>
                            <wp:effectExtent l="0" t="0" r="762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187" r="29499" b="17523"/>
                                    <a:stretch/>
                                  </pic:blipFill>
                                  <pic:spPr bwMode="auto">
                                    <a:xfrm>
                                      <a:off x="0" y="0"/>
                                      <a:ext cx="1448035" cy="1362941"/>
                                    </a:xfrm>
                                    <a:prstGeom prst="rect">
                                      <a:avLst/>
                                    </a:prstGeom>
                                    <a:ln>
                                      <a:noFill/>
                                    </a:ln>
                                    <a:extLst>
                                      <a:ext uri="{53640926-AAD7-44D8-BBD7-CCE9431645EC}">
                                        <a14:shadowObscured xmlns:a14="http://schemas.microsoft.com/office/drawing/2010/main"/>
                                      </a:ext>
                                    </a:extLst>
                                  </pic:spPr>
                                </pic:pic>
                              </a:graphicData>
                            </a:graphic>
                          </wp:inline>
                        </w:drawing>
                      </w:r>
                    </w:p>
                    <w:p w14:paraId="672F86C0" w14:textId="77777777" w:rsidR="00161913" w:rsidRDefault="00161913" w:rsidP="00161913">
                      <w:pPr>
                        <w:jc w:val="center"/>
                      </w:pPr>
                      <w:r>
                        <w:rPr>
                          <w:rFonts w:hint="eastAsia"/>
                        </w:rPr>
                        <w:t>Fig.3</w:t>
                      </w:r>
                      <w:r>
                        <w:rPr>
                          <w:rFonts w:hint="eastAsia"/>
                        </w:rPr>
                        <w:t>北陽電機社測域センサ</w:t>
                      </w:r>
                    </w:p>
                    <w:p w14:paraId="5F6D29A2" w14:textId="25516904" w:rsidR="00161913" w:rsidRDefault="00161913" w:rsidP="00161913">
                      <w:pPr>
                        <w:jc w:val="center"/>
                      </w:pPr>
                      <w:r>
                        <w:rPr>
                          <w:rFonts w:hint="eastAsia"/>
                        </w:rPr>
                        <w:t>UTM-30LX</w:t>
                      </w:r>
                    </w:p>
                  </w:txbxContent>
                </v:textbox>
                <w10:wrap type="square" anchorx="margin" anchory="margin"/>
              </v:shape>
            </w:pict>
          </mc:Fallback>
        </mc:AlternateContent>
      </w:r>
      <w:r w:rsidR="00240429">
        <w:rPr>
          <w:rFonts w:hint="eastAsia"/>
        </w:rPr>
        <w:t>2.2</w:t>
      </w:r>
      <w:r w:rsidR="00240429">
        <w:rPr>
          <w:rFonts w:hint="eastAsia"/>
        </w:rPr>
        <w:t>ソフトウェア</w:t>
      </w:r>
    </w:p>
    <w:p w14:paraId="6DB3C07D" w14:textId="554661D3" w:rsidR="003C2BEE" w:rsidRDefault="003C2BEE" w:rsidP="003C2BEE">
      <w:pPr>
        <w:pStyle w:val="3"/>
        <w:ind w:leftChars="0" w:left="0"/>
      </w:pPr>
      <w:r>
        <w:rPr>
          <w:rFonts w:hint="eastAsia"/>
        </w:rPr>
        <w:t>2.2.1. Yp-Spur</w:t>
      </w:r>
    </w:p>
    <w:p w14:paraId="416BF1ED" w14:textId="792E363F" w:rsidR="003C2BEE" w:rsidRPr="003C2BEE" w:rsidRDefault="003C2BEE" w:rsidP="00F33876">
      <w:r>
        <w:rPr>
          <w:rFonts w:hint="eastAsia"/>
        </w:rPr>
        <w:t xml:space="preserve">　</w:t>
      </w:r>
      <w:r>
        <w:t>Yp-Spur</w:t>
      </w:r>
      <w:r w:rsidR="00F933E2">
        <w:rPr>
          <w:rFonts w:hint="eastAsia"/>
        </w:rPr>
        <w:t>[2]</w:t>
      </w:r>
      <w:r>
        <w:rPr>
          <w:rFonts w:hint="eastAsia"/>
        </w:rPr>
        <w:t>は</w:t>
      </w:r>
      <w:r w:rsidR="007D0850">
        <w:rPr>
          <w:rFonts w:hint="eastAsia"/>
        </w:rPr>
        <w:t>，筑波大学知能ロボット研究室によって開発された</w:t>
      </w:r>
      <w:r>
        <w:rPr>
          <w:rFonts w:hint="eastAsia"/>
        </w:rPr>
        <w:t>移動ロボットのためのミドルウェアである．制御基板</w:t>
      </w:r>
      <w:r>
        <w:rPr>
          <w:rFonts w:hint="eastAsia"/>
        </w:rPr>
        <w:t>TF</w:t>
      </w:r>
      <w:r>
        <w:t>-2MD-3R3</w:t>
      </w:r>
      <w:r>
        <w:rPr>
          <w:rFonts w:hint="eastAsia"/>
        </w:rPr>
        <w:t>と連携することで直進や旋回などの簡易な制御コマンドでロボットを制御することが可能である．</w:t>
      </w:r>
      <w:r w:rsidR="00741542">
        <w:rPr>
          <w:rFonts w:hint="eastAsia"/>
        </w:rPr>
        <w:t>また，制御基板で計算されたホイールオドメトリを取得することができる．オドメトリ</w:t>
      </w:r>
      <w:r w:rsidR="007D0850">
        <w:rPr>
          <w:rFonts w:hint="eastAsia"/>
        </w:rPr>
        <w:t>の計算に必要なパラメータはファイルから変更することができる</w:t>
      </w:r>
      <w:r w:rsidR="00741542">
        <w:rPr>
          <w:rFonts w:hint="eastAsia"/>
        </w:rPr>
        <w:t>．</w:t>
      </w:r>
      <w:r w:rsidR="00F33876">
        <w:rPr>
          <w:rFonts w:hint="eastAsia"/>
        </w:rPr>
        <w:t>搭載した</w:t>
      </w:r>
      <w:r>
        <w:rPr>
          <w:rFonts w:hint="eastAsia"/>
        </w:rPr>
        <w:t>i-Cart mini</w:t>
      </w:r>
      <w:r w:rsidR="00F33876">
        <w:rPr>
          <w:rFonts w:hint="eastAsia"/>
        </w:rPr>
        <w:t>を</w:t>
      </w:r>
      <w:r>
        <w:rPr>
          <w:rFonts w:hint="eastAsia"/>
        </w:rPr>
        <w:t>Yp-Spur</w:t>
      </w:r>
      <w:r w:rsidR="00F33876">
        <w:rPr>
          <w:rFonts w:hint="eastAsia"/>
        </w:rPr>
        <w:t>を利用して制御した</w:t>
      </w:r>
      <w:r w:rsidR="00876BA5">
        <w:rPr>
          <w:rFonts w:hint="eastAsia"/>
        </w:rPr>
        <w:t>．</w:t>
      </w:r>
    </w:p>
    <w:p w14:paraId="652CD6C7" w14:textId="01C15D1F" w:rsidR="00240429" w:rsidRDefault="00240429" w:rsidP="00240429">
      <w:pPr>
        <w:pStyle w:val="3"/>
        <w:ind w:leftChars="0" w:left="0"/>
      </w:pPr>
      <w:r>
        <w:rPr>
          <w:rFonts w:hint="eastAsia"/>
        </w:rPr>
        <w:t>2.2.</w:t>
      </w:r>
      <w:r w:rsidR="003C2BEE">
        <w:t>2.</w:t>
      </w:r>
      <w:r>
        <w:rPr>
          <w:rFonts w:hint="eastAsia"/>
        </w:rPr>
        <w:t xml:space="preserve"> ROS</w:t>
      </w:r>
    </w:p>
    <w:p w14:paraId="089EEEBA" w14:textId="574E4E54" w:rsidR="00876BA5" w:rsidRDefault="00240429" w:rsidP="00493AF9">
      <w:pPr>
        <w:ind w:firstLineChars="100" w:firstLine="210"/>
      </w:pPr>
      <w:r>
        <w:rPr>
          <w:rFonts w:hint="eastAsia"/>
        </w:rPr>
        <w:t>KIT-C5</w:t>
      </w:r>
      <w:r>
        <w:rPr>
          <w:rFonts w:hint="eastAsia"/>
        </w:rPr>
        <w:t>のソフトウェア開発には</w:t>
      </w:r>
      <w:r>
        <w:rPr>
          <w:rFonts w:hint="eastAsia"/>
        </w:rPr>
        <w:t>ROS</w:t>
      </w:r>
      <w:r w:rsidR="00F933E2">
        <w:rPr>
          <w:rFonts w:hint="eastAsia"/>
        </w:rPr>
        <w:t>[3</w:t>
      </w:r>
      <w:r w:rsidR="00F933E2">
        <w:t>]</w:t>
      </w:r>
      <w:r>
        <w:rPr>
          <w:rFonts w:hint="eastAsia"/>
        </w:rPr>
        <w:t>を</w:t>
      </w:r>
      <w:r w:rsidR="00507599">
        <w:rPr>
          <w:rFonts w:hint="eastAsia"/>
        </w:rPr>
        <w:t>利用</w:t>
      </w:r>
      <w:r w:rsidR="00705043">
        <w:rPr>
          <w:rFonts w:hint="eastAsia"/>
        </w:rPr>
        <w:t>した．</w:t>
      </w:r>
      <w:r w:rsidR="00025FF0">
        <w:rPr>
          <w:rFonts w:hint="eastAsia"/>
        </w:rPr>
        <w:t>バージョン</w:t>
      </w:r>
      <w:r w:rsidR="009C0429">
        <w:rPr>
          <w:rFonts w:hint="eastAsia"/>
        </w:rPr>
        <w:t>は</w:t>
      </w:r>
      <w:r w:rsidR="009C0429">
        <w:rPr>
          <w:rFonts w:hint="eastAsia"/>
        </w:rPr>
        <w:t xml:space="preserve">Kinetic </w:t>
      </w:r>
      <w:r w:rsidR="009C0429">
        <w:t>Kame</w:t>
      </w:r>
      <w:r w:rsidR="009C0429">
        <w:rPr>
          <w:rFonts w:hint="eastAsia"/>
        </w:rPr>
        <w:t>を利用した．</w:t>
      </w:r>
      <w:r w:rsidR="00705043">
        <w:rPr>
          <w:rFonts w:hint="eastAsia"/>
        </w:rPr>
        <w:t>ROS</w:t>
      </w:r>
      <w:r w:rsidR="00705043">
        <w:rPr>
          <w:rFonts w:hint="eastAsia"/>
        </w:rPr>
        <w:t>を利用することで，他のロボットで開発したソフトウェアや世界中で開発された様々なソフトウェアを再利用することができる．</w:t>
      </w:r>
      <w:r w:rsidR="00705043">
        <w:rPr>
          <w:rFonts w:hint="eastAsia"/>
        </w:rPr>
        <w:t>ROS</w:t>
      </w:r>
      <w:r w:rsidR="00705043">
        <w:rPr>
          <w:rFonts w:hint="eastAsia"/>
        </w:rPr>
        <w:t>では自律移動ロボットのための</w:t>
      </w:r>
      <w:r w:rsidR="00705043">
        <w:rPr>
          <w:rFonts w:hint="eastAsia"/>
        </w:rPr>
        <w:t>Navigation</w:t>
      </w:r>
      <w:r w:rsidR="00705043">
        <w:rPr>
          <w:rFonts w:hint="eastAsia"/>
        </w:rPr>
        <w:t>スタックなどが提供され</w:t>
      </w:r>
      <w:r w:rsidR="001E5B68">
        <w:rPr>
          <w:rFonts w:hint="eastAsia"/>
        </w:rPr>
        <w:t>て</w:t>
      </w:r>
      <w:r w:rsidR="00705043">
        <w:rPr>
          <w:rFonts w:hint="eastAsia"/>
        </w:rPr>
        <w:t>おり，自律移動の機能を比較的短い時間で構築することが可能である．他にもセンサ情報の可視化やデータロギングなどデバッグのためのツールも多く提供されている．</w:t>
      </w:r>
      <w:r w:rsidR="00493AF9">
        <w:rPr>
          <w:rFonts w:hint="eastAsia"/>
        </w:rPr>
        <w:t>また，</w:t>
      </w:r>
      <w:r w:rsidR="00876BA5">
        <w:rPr>
          <w:rFonts w:hint="eastAsia"/>
        </w:rPr>
        <w:t>Yp-Spur</w:t>
      </w:r>
      <w:r w:rsidR="00876BA5">
        <w:rPr>
          <w:rFonts w:hint="eastAsia"/>
        </w:rPr>
        <w:t>との連携のために</w:t>
      </w:r>
      <w:r w:rsidR="00025FF0">
        <w:rPr>
          <w:rFonts w:hint="eastAsia"/>
        </w:rPr>
        <w:t>「</w:t>
      </w:r>
      <w:r w:rsidR="00876BA5">
        <w:rPr>
          <w:rFonts w:hint="eastAsia"/>
        </w:rPr>
        <w:t>ypspur_</w:t>
      </w:r>
      <w:r w:rsidR="00876BA5">
        <w:t>ros_bridge</w:t>
      </w:r>
      <w:r w:rsidR="00025FF0">
        <w:rPr>
          <w:rFonts w:hint="eastAsia"/>
        </w:rPr>
        <w:t>」</w:t>
      </w:r>
      <w:r w:rsidR="00876BA5">
        <w:rPr>
          <w:rFonts w:hint="eastAsia"/>
        </w:rPr>
        <w:t>が提供されている．このパッケージを利用することで，</w:t>
      </w:r>
      <w:r w:rsidR="00741542">
        <w:rPr>
          <w:rFonts w:hint="eastAsia"/>
        </w:rPr>
        <w:t>ROS</w:t>
      </w:r>
      <w:r w:rsidR="00741542">
        <w:rPr>
          <w:rFonts w:hint="eastAsia"/>
        </w:rPr>
        <w:t>の速度指令コマンドを</w:t>
      </w:r>
      <w:r w:rsidR="00741542">
        <w:rPr>
          <w:rFonts w:hint="eastAsia"/>
        </w:rPr>
        <w:t>Yp-</w:t>
      </w:r>
      <w:r w:rsidR="002C293F">
        <w:t>Spur</w:t>
      </w:r>
      <w:r w:rsidR="00741542">
        <w:rPr>
          <w:rFonts w:hint="eastAsia"/>
        </w:rPr>
        <w:t>に送ることができ，</w:t>
      </w:r>
      <w:r w:rsidR="00741542">
        <w:rPr>
          <w:rFonts w:hint="eastAsia"/>
        </w:rPr>
        <w:t>ROS</w:t>
      </w:r>
      <w:r w:rsidR="00741542">
        <w:rPr>
          <w:rFonts w:hint="eastAsia"/>
        </w:rPr>
        <w:t>の</w:t>
      </w:r>
      <w:r w:rsidR="00741542">
        <w:rPr>
          <w:rFonts w:hint="eastAsia"/>
        </w:rPr>
        <w:t>navigation</w:t>
      </w:r>
      <w:r w:rsidR="00493AF9">
        <w:rPr>
          <w:rFonts w:hint="eastAsia"/>
        </w:rPr>
        <w:t>スタックで出力される速度指令を</w:t>
      </w:r>
      <w:r w:rsidR="0049432B">
        <w:rPr>
          <w:rFonts w:hint="eastAsia"/>
        </w:rPr>
        <w:t>もと</w:t>
      </w:r>
      <w:r w:rsidR="00741542">
        <w:rPr>
          <w:rFonts w:hint="eastAsia"/>
        </w:rPr>
        <w:t>にロボットを制御することが</w:t>
      </w:r>
      <w:r w:rsidR="00493AF9">
        <w:rPr>
          <w:rFonts w:hint="eastAsia"/>
        </w:rPr>
        <w:t>でき</w:t>
      </w:r>
      <w:r w:rsidR="00741542">
        <w:rPr>
          <w:rFonts w:hint="eastAsia"/>
        </w:rPr>
        <w:t>る．</w:t>
      </w:r>
    </w:p>
    <w:p w14:paraId="54390BBE" w14:textId="39EFE575" w:rsidR="00705043" w:rsidRDefault="00705043" w:rsidP="00705043">
      <w:pPr>
        <w:pStyle w:val="3"/>
        <w:ind w:leftChars="0" w:left="0"/>
      </w:pPr>
      <w:r>
        <w:rPr>
          <w:rFonts w:hint="eastAsia"/>
        </w:rPr>
        <w:t>2</w:t>
      </w:r>
      <w:r>
        <w:t>.2.</w:t>
      </w:r>
      <w:r w:rsidR="003C2BEE">
        <w:t>3</w:t>
      </w:r>
      <w:r>
        <w:t xml:space="preserve">. </w:t>
      </w:r>
      <w:r w:rsidR="00052FFD">
        <w:rPr>
          <w:rFonts w:hint="eastAsia"/>
        </w:rPr>
        <w:t>自己位置推定</w:t>
      </w:r>
    </w:p>
    <w:p w14:paraId="2B845E61" w14:textId="17E67EEB" w:rsidR="002C293F" w:rsidRDefault="00705043" w:rsidP="00ED6F95">
      <w:r>
        <w:rPr>
          <w:rFonts w:hint="eastAsia"/>
        </w:rPr>
        <w:t xml:space="preserve">　</w:t>
      </w:r>
      <w:r w:rsidR="00052FFD">
        <w:rPr>
          <w:rFonts w:hint="eastAsia"/>
        </w:rPr>
        <w:t>自己位置推定には</w:t>
      </w:r>
      <w:r w:rsidR="00052FFD">
        <w:rPr>
          <w:rFonts w:hint="eastAsia"/>
        </w:rPr>
        <w:t>amcl</w:t>
      </w:r>
      <w:r w:rsidR="00052FFD">
        <w:rPr>
          <w:rFonts w:hint="eastAsia"/>
        </w:rPr>
        <w:t>（</w:t>
      </w:r>
      <w:r w:rsidR="0046571B">
        <w:rPr>
          <w:rFonts w:hint="eastAsia"/>
        </w:rPr>
        <w:t>adaptive M</w:t>
      </w:r>
      <w:r w:rsidR="00052FFD">
        <w:rPr>
          <w:rFonts w:hint="eastAsia"/>
        </w:rPr>
        <w:t>ontecalro localization</w:t>
      </w:r>
      <w:r w:rsidR="00052FFD">
        <w:rPr>
          <w:rFonts w:hint="eastAsia"/>
        </w:rPr>
        <w:t>）パッケージを利用した．</w:t>
      </w:r>
      <w:r w:rsidR="0049432B">
        <w:rPr>
          <w:rFonts w:hint="eastAsia"/>
        </w:rPr>
        <w:t>これ</w:t>
      </w:r>
      <w:r w:rsidR="00052FFD">
        <w:rPr>
          <w:rFonts w:hint="eastAsia"/>
        </w:rPr>
        <w:t>は</w:t>
      </w:r>
      <w:r w:rsidR="0049432B">
        <w:rPr>
          <w:rFonts w:hint="eastAsia"/>
        </w:rPr>
        <w:t>，</w:t>
      </w:r>
      <w:r w:rsidR="00052FFD">
        <w:rPr>
          <w:rFonts w:hint="eastAsia"/>
        </w:rPr>
        <w:t>あらかじめ取得した環境地図をもとに，オドメトリと</w:t>
      </w:r>
      <w:r w:rsidR="00052FFD">
        <w:rPr>
          <w:rFonts w:hint="eastAsia"/>
        </w:rPr>
        <w:t>URG</w:t>
      </w:r>
      <w:r w:rsidR="00052FFD">
        <w:rPr>
          <w:rFonts w:hint="eastAsia"/>
        </w:rPr>
        <w:t>によって得られる計測値をパーティクルフィルタ</w:t>
      </w:r>
      <w:r w:rsidR="003C2BEE">
        <w:rPr>
          <w:rFonts w:hint="eastAsia"/>
        </w:rPr>
        <w:t>により統合し，ロボットの自己位置を推定する．</w:t>
      </w:r>
    </w:p>
    <w:p w14:paraId="1025675D" w14:textId="2B63CAF2" w:rsidR="002C293F" w:rsidRDefault="00C07224" w:rsidP="00C07224">
      <w:pPr>
        <w:pStyle w:val="3"/>
        <w:ind w:leftChars="0" w:left="0"/>
      </w:pPr>
      <w:r>
        <w:rPr>
          <w:rFonts w:hint="eastAsia"/>
        </w:rPr>
        <w:lastRenderedPageBreak/>
        <w:t xml:space="preserve">2.2.4. </w:t>
      </w:r>
      <w:r>
        <w:rPr>
          <w:rFonts w:hint="eastAsia"/>
        </w:rPr>
        <w:t>環境地図</w:t>
      </w:r>
    </w:p>
    <w:p w14:paraId="05FB1023" w14:textId="23B237F9" w:rsidR="002C293F" w:rsidRDefault="00161913" w:rsidP="00ED6F95">
      <w:r>
        <w:rPr>
          <w:noProof/>
        </w:rPr>
        <mc:AlternateContent>
          <mc:Choice Requires="wps">
            <w:drawing>
              <wp:anchor distT="45720" distB="45720" distL="114300" distR="114300" simplePos="0" relativeHeight="251665408" behindDoc="0" locked="0" layoutInCell="1" allowOverlap="1" wp14:anchorId="235FCD9A" wp14:editId="62AD9818">
                <wp:simplePos x="0" y="0"/>
                <wp:positionH relativeFrom="margin">
                  <wp:align>right</wp:align>
                </wp:positionH>
                <wp:positionV relativeFrom="page">
                  <wp:posOffset>6771640</wp:posOffset>
                </wp:positionV>
                <wp:extent cx="5400040" cy="2829560"/>
                <wp:effectExtent l="0" t="0" r="0" b="8890"/>
                <wp:wrapSquare wrapText="bothSides"/>
                <wp:docPr id="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829560"/>
                        </a:xfrm>
                        <a:prstGeom prst="rect">
                          <a:avLst/>
                        </a:prstGeom>
                        <a:solidFill>
                          <a:srgbClr val="FFFFFF"/>
                        </a:solidFill>
                        <a:ln w="9525">
                          <a:noFill/>
                          <a:miter lim="800000"/>
                          <a:headEnd/>
                          <a:tailEnd/>
                        </a:ln>
                      </wps:spPr>
                      <wps:txbx>
                        <w:txbxContent>
                          <w:p w14:paraId="37ED1473" w14:textId="7E3A69BD" w:rsidR="00161913" w:rsidRDefault="00161913" w:rsidP="00161913">
                            <w:pPr>
                              <w:jc w:val="center"/>
                            </w:pPr>
                            <w:r>
                              <w:rPr>
                                <w:noProof/>
                              </w:rPr>
                              <w:drawing>
                                <wp:inline distT="0" distB="0" distL="0" distR="0" wp14:anchorId="72511778" wp14:editId="331EC7AA">
                                  <wp:extent cx="4812828" cy="2363638"/>
                                  <wp:effectExtent l="0" t="0" r="698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63" t="7571" r="4549" b="40299"/>
                                          <a:stretch/>
                                        </pic:blipFill>
                                        <pic:spPr bwMode="auto">
                                          <a:xfrm>
                                            <a:off x="0" y="0"/>
                                            <a:ext cx="4866070" cy="2389786"/>
                                          </a:xfrm>
                                          <a:prstGeom prst="rect">
                                            <a:avLst/>
                                          </a:prstGeom>
                                          <a:ln>
                                            <a:noFill/>
                                          </a:ln>
                                          <a:extLst>
                                            <a:ext uri="{53640926-AAD7-44D8-BBD7-CCE9431645EC}">
                                              <a14:shadowObscured xmlns:a14="http://schemas.microsoft.com/office/drawing/2010/main"/>
                                            </a:ext>
                                          </a:extLst>
                                        </pic:spPr>
                                      </pic:pic>
                                    </a:graphicData>
                                  </a:graphic>
                                </wp:inline>
                              </w:drawing>
                            </w:r>
                          </w:p>
                          <w:p w14:paraId="7F1EEB31" w14:textId="68184092" w:rsidR="00161913" w:rsidRDefault="00161913" w:rsidP="00161913">
                            <w:pPr>
                              <w:jc w:val="center"/>
                            </w:pPr>
                            <w:r>
                              <w:t>Fig.4</w:t>
                            </w:r>
                            <w:r>
                              <w:rPr>
                                <w:rFonts w:hint="eastAsia"/>
                              </w:rPr>
                              <w:t xml:space="preserve"> </w:t>
                            </w:r>
                            <w:r>
                              <w:t>gmapping</w:t>
                            </w:r>
                            <w:r>
                              <w:rPr>
                                <w:rFonts w:hint="eastAsia"/>
                              </w:rPr>
                              <w:t>により</w:t>
                            </w:r>
                            <w:r>
                              <w:t>作成した大清水公園の地図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FCD9A" id="_x0000_s1029" type="#_x0000_t202" style="position:absolute;left:0;text-align:left;margin-left:374pt;margin-top:533.2pt;width:425.2pt;height:222.8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" stroked="f">
                <v:textbox>
                  <w:txbxContent>
                    <w:p w14:paraId="37ED1473" w14:textId="7E3A69BD" w:rsidR="00161913" w:rsidRDefault="00161913" w:rsidP="00161913">
                      <w:pPr>
                        <w:jc w:val="center"/>
                      </w:pPr>
                      <w:r>
                        <w:rPr>
                          <w:noProof/>
                        </w:rPr>
                        <w:drawing>
                          <wp:inline distT="0" distB="0" distL="0" distR="0" wp14:anchorId="72511778" wp14:editId="331EC7AA">
                            <wp:extent cx="4812828" cy="2363638"/>
                            <wp:effectExtent l="0" t="0" r="698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63" t="7571" r="4549" b="40299"/>
                                    <a:stretch/>
                                  </pic:blipFill>
                                  <pic:spPr bwMode="auto">
                                    <a:xfrm>
                                      <a:off x="0" y="0"/>
                                      <a:ext cx="4866070" cy="2389786"/>
                                    </a:xfrm>
                                    <a:prstGeom prst="rect">
                                      <a:avLst/>
                                    </a:prstGeom>
                                    <a:ln>
                                      <a:noFill/>
                                    </a:ln>
                                    <a:extLst>
                                      <a:ext uri="{53640926-AAD7-44D8-BBD7-CCE9431645EC}">
                                        <a14:shadowObscured xmlns:a14="http://schemas.microsoft.com/office/drawing/2010/main"/>
                                      </a:ext>
                                    </a:extLst>
                                  </pic:spPr>
                                </pic:pic>
                              </a:graphicData>
                            </a:graphic>
                          </wp:inline>
                        </w:drawing>
                      </w:r>
                    </w:p>
                    <w:p w14:paraId="7F1EEB31" w14:textId="68184092" w:rsidR="00161913" w:rsidRDefault="00161913" w:rsidP="00161913">
                      <w:pPr>
                        <w:jc w:val="center"/>
                        <w:rPr>
                          <w:rFonts w:hint="eastAsia"/>
                        </w:rPr>
                      </w:pPr>
                      <w:r>
                        <w:t>Fig.4</w:t>
                      </w:r>
                      <w:r>
                        <w:rPr>
                          <w:rFonts w:hint="eastAsia"/>
                        </w:rPr>
                        <w:t xml:space="preserve"> </w:t>
                      </w:r>
                      <w:r>
                        <w:t>gmapping</w:t>
                      </w:r>
                      <w:r>
                        <w:rPr>
                          <w:rFonts w:hint="eastAsia"/>
                        </w:rPr>
                        <w:t>により</w:t>
                      </w:r>
                      <w:r>
                        <w:t>作成した大清水公園の地図</w:t>
                      </w:r>
                    </w:p>
                  </w:txbxContent>
                </v:textbox>
                <w10:wrap type="square" anchorx="margin" anchory="page"/>
              </v:shape>
            </w:pict>
          </mc:Fallback>
        </mc:AlternateContent>
      </w:r>
      <w:r w:rsidR="00C07224">
        <w:rPr>
          <w:rFonts w:hint="eastAsia"/>
        </w:rPr>
        <w:t xml:space="preserve">　</w:t>
      </w:r>
      <w:r w:rsidR="0049432B">
        <w:rPr>
          <w:rFonts w:hint="eastAsia"/>
        </w:rPr>
        <w:t>環境地図は「</w:t>
      </w:r>
      <w:r w:rsidR="0049432B">
        <w:rPr>
          <w:rFonts w:hint="eastAsia"/>
        </w:rPr>
        <w:t>gmapping</w:t>
      </w:r>
      <w:r w:rsidR="0049432B">
        <w:rPr>
          <w:rFonts w:hint="eastAsia"/>
        </w:rPr>
        <w:t>」パッケージを利用して二次元の占有格子地図として構成した</w:t>
      </w:r>
      <w:r w:rsidR="003C1622">
        <w:rPr>
          <w:rFonts w:hint="eastAsia"/>
        </w:rPr>
        <w:t>．作成した地図には</w:t>
      </w:r>
      <w:r w:rsidR="00B81A9D">
        <w:rPr>
          <w:rFonts w:hint="eastAsia"/>
        </w:rPr>
        <w:t>ノイズ</w:t>
      </w:r>
      <w:r w:rsidR="0049432B">
        <w:rPr>
          <w:rFonts w:hint="eastAsia"/>
        </w:rPr>
        <w:t>が混入して</w:t>
      </w:r>
      <w:r w:rsidR="00B81A9D">
        <w:rPr>
          <w:rFonts w:hint="eastAsia"/>
        </w:rPr>
        <w:t>いた</w:t>
      </w:r>
      <w:r w:rsidR="0049432B">
        <w:rPr>
          <w:rFonts w:hint="eastAsia"/>
        </w:rPr>
        <w:t>ため，</w:t>
      </w:r>
      <w:r w:rsidR="00B81A9D">
        <w:rPr>
          <w:rFonts w:hint="eastAsia"/>
        </w:rPr>
        <w:t>何もない箇所で回避動作</w:t>
      </w:r>
      <w:r w:rsidR="0049432B">
        <w:rPr>
          <w:rFonts w:hint="eastAsia"/>
        </w:rPr>
        <w:t>が発生する不具合が生じた</w:t>
      </w:r>
      <w:r w:rsidR="00B81A9D">
        <w:rPr>
          <w:rFonts w:hint="eastAsia"/>
        </w:rPr>
        <w:t>．そこで，画像編集ソフトを用いて，作成された地図のノイズ部分を</w:t>
      </w:r>
      <w:r w:rsidR="0049432B">
        <w:rPr>
          <w:rFonts w:hint="eastAsia"/>
        </w:rPr>
        <w:t>手作業で</w:t>
      </w:r>
      <w:r w:rsidR="00B81A9D">
        <w:rPr>
          <w:rFonts w:hint="eastAsia"/>
        </w:rPr>
        <w:t>消去した．</w:t>
      </w:r>
      <w:r w:rsidR="00A66558">
        <w:t xml:space="preserve"> </w:t>
      </w:r>
    </w:p>
    <w:p w14:paraId="0BA6CEC8" w14:textId="519818DA" w:rsidR="00741542" w:rsidRDefault="003C1622" w:rsidP="003C1622">
      <w:pPr>
        <w:pStyle w:val="3"/>
        <w:ind w:leftChars="0" w:left="0"/>
      </w:pPr>
      <w:r>
        <w:rPr>
          <w:rFonts w:hint="eastAsia"/>
        </w:rPr>
        <w:t>2</w:t>
      </w:r>
      <w:r>
        <w:t>.2.5</w:t>
      </w:r>
      <w:r>
        <w:rPr>
          <w:rFonts w:hint="eastAsia"/>
        </w:rPr>
        <w:t>.</w:t>
      </w:r>
      <w:r>
        <w:t xml:space="preserve"> </w:t>
      </w:r>
      <w:r>
        <w:rPr>
          <w:rFonts w:hint="eastAsia"/>
        </w:rPr>
        <w:t>経路計画</w:t>
      </w:r>
    </w:p>
    <w:p w14:paraId="71F31F45" w14:textId="5C78CE70" w:rsidR="00A65712" w:rsidRPr="00A65712" w:rsidRDefault="003C1622" w:rsidP="00A65712">
      <w:r>
        <w:rPr>
          <w:rFonts w:hint="eastAsia"/>
        </w:rPr>
        <w:t xml:space="preserve">　環境地図上に設定した</w:t>
      </w:r>
      <w:r w:rsidR="0049432B">
        <w:rPr>
          <w:rFonts w:hint="eastAsia"/>
        </w:rPr>
        <w:t>「</w:t>
      </w:r>
      <w:r>
        <w:rPr>
          <w:rFonts w:hint="eastAsia"/>
        </w:rPr>
        <w:t>waypoi</w:t>
      </w:r>
      <w:r>
        <w:t>nt</w:t>
      </w:r>
      <w:r w:rsidR="0049432B">
        <w:rPr>
          <w:rFonts w:hint="eastAsia"/>
        </w:rPr>
        <w:t>」</w:t>
      </w:r>
      <w:r>
        <w:rPr>
          <w:rFonts w:hint="eastAsia"/>
        </w:rPr>
        <w:t>を順に辿るようにして</w:t>
      </w:r>
      <w:r w:rsidR="0049432B">
        <w:rPr>
          <w:rFonts w:hint="eastAsia"/>
        </w:rPr>
        <w:t>経路が</w:t>
      </w:r>
      <w:r>
        <w:rPr>
          <w:rFonts w:hint="eastAsia"/>
        </w:rPr>
        <w:t>生成</w:t>
      </w:r>
      <w:r w:rsidR="0049432B">
        <w:rPr>
          <w:rFonts w:hint="eastAsia"/>
        </w:rPr>
        <w:t>される</w:t>
      </w:r>
      <w:r>
        <w:rPr>
          <w:rFonts w:hint="eastAsia"/>
        </w:rPr>
        <w:t>．障害物回避やグローバルパスプランニングなどには</w:t>
      </w:r>
      <w:r w:rsidR="00B81A9D">
        <w:rPr>
          <w:rFonts w:hint="eastAsia"/>
        </w:rPr>
        <w:t>ROS</w:t>
      </w:r>
      <w:r w:rsidR="00B81A9D">
        <w:rPr>
          <w:rFonts w:hint="eastAsia"/>
        </w:rPr>
        <w:t>の</w:t>
      </w:r>
      <w:r w:rsidR="0049432B">
        <w:rPr>
          <w:rFonts w:hint="eastAsia"/>
        </w:rPr>
        <w:t>「</w:t>
      </w:r>
      <w:r>
        <w:rPr>
          <w:rFonts w:hint="eastAsia"/>
        </w:rPr>
        <w:t>move_</w:t>
      </w:r>
      <w:r>
        <w:t>base</w:t>
      </w:r>
      <w:r w:rsidR="0049432B">
        <w:rPr>
          <w:rFonts w:hint="eastAsia"/>
        </w:rPr>
        <w:t>」</w:t>
      </w:r>
      <w:r>
        <w:rPr>
          <w:rFonts w:hint="eastAsia"/>
        </w:rPr>
        <w:t>で提供されているパッケージ</w:t>
      </w:r>
      <w:r w:rsidR="00B81A9D">
        <w:rPr>
          <w:rFonts w:hint="eastAsia"/>
        </w:rPr>
        <w:t>群</w:t>
      </w:r>
      <w:r>
        <w:rPr>
          <w:rFonts w:hint="eastAsia"/>
        </w:rPr>
        <w:t>を利用した．</w:t>
      </w:r>
      <w:r w:rsidR="0049432B">
        <w:rPr>
          <w:rFonts w:hint="eastAsia"/>
        </w:rPr>
        <w:t>これは，数メートル間隔で</w:t>
      </w:r>
      <w:r w:rsidR="00B81A9D">
        <w:rPr>
          <w:rFonts w:hint="eastAsia"/>
        </w:rPr>
        <w:t>設定した</w:t>
      </w:r>
      <w:r w:rsidR="0049432B">
        <w:rPr>
          <w:rFonts w:hint="eastAsia"/>
        </w:rPr>
        <w:t>「</w:t>
      </w:r>
      <w:r w:rsidR="00B81A9D">
        <w:rPr>
          <w:rFonts w:hint="eastAsia"/>
        </w:rPr>
        <w:t>waypoi</w:t>
      </w:r>
      <w:r w:rsidR="00B81A9D">
        <w:t>nt</w:t>
      </w:r>
      <w:r w:rsidR="0049432B">
        <w:rPr>
          <w:rFonts w:hint="eastAsia"/>
        </w:rPr>
        <w:t>」</w:t>
      </w:r>
      <w:r w:rsidR="00B81A9D">
        <w:rPr>
          <w:rFonts w:hint="eastAsia"/>
        </w:rPr>
        <w:t>を</w:t>
      </w:r>
      <w:r w:rsidR="00A65712">
        <w:rPr>
          <w:rFonts w:hint="eastAsia"/>
        </w:rPr>
        <w:t>目指して走行し，</w:t>
      </w:r>
      <w:r w:rsidR="0049432B">
        <w:rPr>
          <w:rFonts w:hint="eastAsia"/>
        </w:rPr>
        <w:t>そ</w:t>
      </w:r>
      <w:r w:rsidR="00A65712">
        <w:rPr>
          <w:rFonts w:hint="eastAsia"/>
        </w:rPr>
        <w:t>の近くに到達すると，新たな</w:t>
      </w:r>
      <w:r w:rsidR="0049432B">
        <w:rPr>
          <w:rFonts w:hint="eastAsia"/>
        </w:rPr>
        <w:t>「</w:t>
      </w:r>
      <w:r w:rsidR="00A65712">
        <w:rPr>
          <w:rFonts w:hint="eastAsia"/>
        </w:rPr>
        <w:t>waypoint</w:t>
      </w:r>
      <w:r w:rsidR="0049432B">
        <w:rPr>
          <w:rFonts w:hint="eastAsia"/>
        </w:rPr>
        <w:t>」を目標</w:t>
      </w:r>
      <w:r w:rsidR="00A65712">
        <w:rPr>
          <w:rFonts w:hint="eastAsia"/>
        </w:rPr>
        <w:t>として</w:t>
      </w:r>
      <w:r w:rsidR="0049432B">
        <w:rPr>
          <w:rFonts w:hint="eastAsia"/>
        </w:rPr>
        <w:t>再</w:t>
      </w:r>
      <w:r w:rsidR="00A65712">
        <w:rPr>
          <w:rFonts w:hint="eastAsia"/>
        </w:rPr>
        <w:t>設定する．これを最終的なゴールに到達するまで繰り返すことによって</w:t>
      </w:r>
      <w:r w:rsidR="0049432B">
        <w:rPr>
          <w:rFonts w:hint="eastAsia"/>
        </w:rPr>
        <w:t>，</w:t>
      </w:r>
      <w:r w:rsidR="00A65712">
        <w:rPr>
          <w:rFonts w:hint="eastAsia"/>
        </w:rPr>
        <w:t>長距離の自律移動を実現した．</w:t>
      </w:r>
    </w:p>
    <w:p w14:paraId="2C15F0CB" w14:textId="53BACC0D" w:rsidR="00E469FE" w:rsidRDefault="00A65712" w:rsidP="00F9586F">
      <w:pPr>
        <w:pStyle w:val="1"/>
        <w:numPr>
          <w:ilvl w:val="0"/>
          <w:numId w:val="1"/>
        </w:numPr>
        <w:spacing w:line="360" w:lineRule="auto"/>
      </w:pPr>
      <w:r>
        <w:rPr>
          <w:rFonts w:hint="eastAsia"/>
        </w:rPr>
        <w:t>実験結果</w:t>
      </w:r>
    </w:p>
    <w:p w14:paraId="4032E737" w14:textId="50A1C0C2" w:rsidR="00E469FE" w:rsidRDefault="00E469FE" w:rsidP="00F9586F">
      <w:pPr>
        <w:pStyle w:val="2"/>
        <w:numPr>
          <w:ilvl w:val="1"/>
          <w:numId w:val="1"/>
        </w:numPr>
        <w:spacing w:line="276" w:lineRule="auto"/>
      </w:pPr>
      <w:r>
        <w:rPr>
          <w:rFonts w:hint="eastAsia"/>
        </w:rPr>
        <w:t>実験走行結果</w:t>
      </w:r>
    </w:p>
    <w:p w14:paraId="71F954E9" w14:textId="5FE5BC9E" w:rsidR="00BB61FC" w:rsidRDefault="00E469FE" w:rsidP="0049432B">
      <w:r>
        <w:rPr>
          <w:rFonts w:hint="eastAsia"/>
        </w:rPr>
        <w:t xml:space="preserve">　第</w:t>
      </w:r>
      <w:r>
        <w:rPr>
          <w:rFonts w:hint="eastAsia"/>
        </w:rPr>
        <w:t>6</w:t>
      </w:r>
      <w:r>
        <w:rPr>
          <w:rFonts w:hint="eastAsia"/>
        </w:rPr>
        <w:t>回と第</w:t>
      </w:r>
      <w:r>
        <w:rPr>
          <w:rFonts w:hint="eastAsia"/>
        </w:rPr>
        <w:t>7</w:t>
      </w:r>
      <w:r>
        <w:rPr>
          <w:rFonts w:hint="eastAsia"/>
        </w:rPr>
        <w:t>回</w:t>
      </w:r>
      <w:r w:rsidR="0049432B">
        <w:rPr>
          <w:rFonts w:hint="eastAsia"/>
        </w:rPr>
        <w:t>の</w:t>
      </w:r>
      <w:r>
        <w:rPr>
          <w:rFonts w:hint="eastAsia"/>
        </w:rPr>
        <w:t>実験走行に参加した．</w:t>
      </w:r>
      <w:r w:rsidR="00BB61FC">
        <w:rPr>
          <w:rFonts w:hint="eastAsia"/>
        </w:rPr>
        <w:lastRenderedPageBreak/>
        <w:t>実験走行では</w:t>
      </w:r>
      <w:r w:rsidR="0049432B">
        <w:rPr>
          <w:rFonts w:hint="eastAsia"/>
        </w:rPr>
        <w:t>，</w:t>
      </w:r>
      <w:r w:rsidR="00BB61FC">
        <w:rPr>
          <w:rFonts w:hint="eastAsia"/>
        </w:rPr>
        <w:t>ゲーム機用コントローラを用いてロボットを操縦し</w:t>
      </w:r>
      <w:r w:rsidR="0049432B">
        <w:rPr>
          <w:rFonts w:hint="eastAsia"/>
        </w:rPr>
        <w:t>，</w:t>
      </w:r>
      <w:r w:rsidR="00BB61FC">
        <w:rPr>
          <w:rFonts w:hint="eastAsia"/>
        </w:rPr>
        <w:t>大清水公園の地図を作成した．</w:t>
      </w:r>
      <w:r w:rsidR="00A66558">
        <w:rPr>
          <w:rFonts w:hint="eastAsia"/>
        </w:rPr>
        <w:t>作成した地図を</w:t>
      </w:r>
      <w:r w:rsidR="00A66558">
        <w:rPr>
          <w:rFonts w:hint="eastAsia"/>
        </w:rPr>
        <w:t>Fig.</w:t>
      </w:r>
      <w:r w:rsidR="00161913">
        <w:rPr>
          <w:rFonts w:hint="eastAsia"/>
        </w:rPr>
        <w:t>4</w:t>
      </w:r>
      <w:r w:rsidR="00A66558">
        <w:rPr>
          <w:rFonts w:hint="eastAsia"/>
        </w:rPr>
        <w:t>に示す．大清水公園を一周することができなかったため，大清水公園外の地図は取得できていない．</w:t>
      </w:r>
      <w:r w:rsidR="00A66558">
        <w:rPr>
          <w:rFonts w:hint="eastAsia"/>
        </w:rPr>
        <w:t>i</w:t>
      </w:r>
      <w:r w:rsidR="00A66558">
        <w:t>-Cart mini</w:t>
      </w:r>
      <w:r w:rsidR="00A66558">
        <w:rPr>
          <w:rFonts w:hint="eastAsia"/>
        </w:rPr>
        <w:t>と</w:t>
      </w:r>
      <w:r w:rsidR="00A66558">
        <w:rPr>
          <w:rFonts w:hint="eastAsia"/>
        </w:rPr>
        <w:t>Yp-Spur</w:t>
      </w:r>
      <w:r w:rsidR="00A66558">
        <w:rPr>
          <w:rFonts w:hint="eastAsia"/>
        </w:rPr>
        <w:t>によって得られるホイールオドメトリが十分に高精度だったため，精度の良い地図を作成することに成功した．</w:t>
      </w:r>
      <w:r w:rsidR="0049432B">
        <w:rPr>
          <w:rFonts w:hint="eastAsia"/>
        </w:rPr>
        <w:t>また，</w:t>
      </w:r>
      <w:r w:rsidR="00BB61FC">
        <w:rPr>
          <w:rFonts w:hint="eastAsia"/>
        </w:rPr>
        <w:t>作成した地図を利用して</w:t>
      </w:r>
      <w:r w:rsidR="0049432B">
        <w:rPr>
          <w:rFonts w:hint="eastAsia"/>
        </w:rPr>
        <w:t>，</w:t>
      </w:r>
      <w:r w:rsidR="0049432B">
        <w:rPr>
          <w:rFonts w:hint="eastAsia"/>
        </w:rPr>
        <w:t xml:space="preserve"> </w:t>
      </w:r>
      <w:r w:rsidR="00294E7A">
        <w:rPr>
          <w:rFonts w:hint="eastAsia"/>
        </w:rPr>
        <w:t>2</w:t>
      </w:r>
      <w:r w:rsidR="00BB61FC">
        <w:rPr>
          <w:rFonts w:hint="eastAsia"/>
        </w:rPr>
        <w:t>0[m]</w:t>
      </w:r>
      <w:r w:rsidR="00BB61FC">
        <w:rPr>
          <w:rFonts w:hint="eastAsia"/>
        </w:rPr>
        <w:t>程度の自律走行に成功した．</w:t>
      </w:r>
    </w:p>
    <w:p w14:paraId="13DFD5E3" w14:textId="4824131F" w:rsidR="00E469FE" w:rsidRDefault="00E469FE" w:rsidP="00F9586F">
      <w:pPr>
        <w:pStyle w:val="2"/>
        <w:numPr>
          <w:ilvl w:val="1"/>
          <w:numId w:val="1"/>
        </w:numPr>
        <w:spacing w:line="276" w:lineRule="auto"/>
      </w:pPr>
      <w:r>
        <w:rPr>
          <w:rFonts w:hint="eastAsia"/>
        </w:rPr>
        <w:t>本走行結果</w:t>
      </w:r>
    </w:p>
    <w:p w14:paraId="018EE0D7" w14:textId="7B2316FD" w:rsidR="00BB61FC" w:rsidRPr="00BB61FC" w:rsidRDefault="00BB61FC" w:rsidP="00BB61FC">
      <w:pPr>
        <w:ind w:firstLineChars="100" w:firstLine="210"/>
      </w:pPr>
      <w:r>
        <w:rPr>
          <w:rFonts w:hint="eastAsia"/>
        </w:rPr>
        <w:t>本走行では</w:t>
      </w:r>
      <w:r w:rsidR="0049432B">
        <w:rPr>
          <w:rFonts w:hint="eastAsia"/>
        </w:rPr>
        <w:t>，</w:t>
      </w:r>
      <w:r>
        <w:rPr>
          <w:rFonts w:hint="eastAsia"/>
        </w:rPr>
        <w:t>スタート直後</w:t>
      </w:r>
      <w:r w:rsidR="0049432B">
        <w:rPr>
          <w:rFonts w:hint="eastAsia"/>
        </w:rPr>
        <w:t>にロボットが</w:t>
      </w:r>
      <w:r>
        <w:rPr>
          <w:rFonts w:hint="eastAsia"/>
        </w:rPr>
        <w:t>後方に進んでしまい</w:t>
      </w:r>
      <w:r w:rsidR="0049432B">
        <w:rPr>
          <w:rFonts w:hint="eastAsia"/>
        </w:rPr>
        <w:t>，</w:t>
      </w:r>
      <w:r>
        <w:rPr>
          <w:rFonts w:hint="eastAsia"/>
        </w:rPr>
        <w:t>出走</w:t>
      </w:r>
      <w:r w:rsidR="0049432B">
        <w:rPr>
          <w:rFonts w:hint="eastAsia"/>
        </w:rPr>
        <w:t>を</w:t>
      </w:r>
      <w:r>
        <w:rPr>
          <w:rFonts w:hint="eastAsia"/>
        </w:rPr>
        <w:t>失敗</w:t>
      </w:r>
      <w:r w:rsidR="0049432B">
        <w:rPr>
          <w:rFonts w:hint="eastAsia"/>
        </w:rPr>
        <w:t>した</w:t>
      </w:r>
      <w:r>
        <w:rPr>
          <w:rFonts w:hint="eastAsia"/>
        </w:rPr>
        <w:t>．オペレータの操作ミスが</w:t>
      </w:r>
      <w:r w:rsidR="0049432B">
        <w:rPr>
          <w:rFonts w:hint="eastAsia"/>
        </w:rPr>
        <w:t>原因として考えられ</w:t>
      </w:r>
      <w:r>
        <w:rPr>
          <w:rFonts w:hint="eastAsia"/>
        </w:rPr>
        <w:t>る．プログラムの起動手順が複雑</w:t>
      </w:r>
      <w:r w:rsidR="0049432B">
        <w:rPr>
          <w:rFonts w:hint="eastAsia"/>
        </w:rPr>
        <w:t>であり</w:t>
      </w:r>
      <w:r>
        <w:rPr>
          <w:rFonts w:hint="eastAsia"/>
        </w:rPr>
        <w:t>，</w:t>
      </w:r>
      <w:r w:rsidR="0049432B">
        <w:rPr>
          <w:rFonts w:hint="eastAsia"/>
        </w:rPr>
        <w:t>それらの手順の自動化が</w:t>
      </w:r>
      <w:r>
        <w:rPr>
          <w:rFonts w:hint="eastAsia"/>
        </w:rPr>
        <w:t>十分ではなかった．プログラム起動手順の自動化，簡易化が</w:t>
      </w:r>
      <w:r w:rsidR="0049432B">
        <w:rPr>
          <w:rFonts w:hint="eastAsia"/>
        </w:rPr>
        <w:t>今後の</w:t>
      </w:r>
      <w:r>
        <w:rPr>
          <w:rFonts w:hint="eastAsia"/>
        </w:rPr>
        <w:t>課題である．</w:t>
      </w:r>
    </w:p>
    <w:p w14:paraId="1544D76C" w14:textId="712B4C88" w:rsidR="00A65712" w:rsidRDefault="00A65712" w:rsidP="00F9586F">
      <w:pPr>
        <w:pStyle w:val="1"/>
        <w:numPr>
          <w:ilvl w:val="0"/>
          <w:numId w:val="1"/>
        </w:numPr>
        <w:spacing w:line="360" w:lineRule="auto"/>
      </w:pPr>
      <w:r>
        <w:rPr>
          <w:rFonts w:hint="eastAsia"/>
        </w:rPr>
        <w:t>考察</w:t>
      </w:r>
    </w:p>
    <w:p w14:paraId="7CEA789C" w14:textId="7659FB8E" w:rsidR="00A66558" w:rsidRDefault="0049432B" w:rsidP="0049432B">
      <w:pPr>
        <w:ind w:firstLineChars="100" w:firstLine="210"/>
      </w:pPr>
      <w:r>
        <w:rPr>
          <w:rFonts w:hint="eastAsia"/>
        </w:rPr>
        <w:t>自律走行距離が伸びなかった原因として，ハードウェアの問題が大きい</w:t>
      </w:r>
      <w:r w:rsidR="00F933E2">
        <w:rPr>
          <w:rFonts w:hint="eastAsia"/>
        </w:rPr>
        <w:t>．</w:t>
      </w:r>
      <w:r w:rsidR="00BB61FC">
        <w:rPr>
          <w:rFonts w:hint="eastAsia"/>
        </w:rPr>
        <w:t>i</w:t>
      </w:r>
      <w:r w:rsidR="00BB61FC">
        <w:t>-Cart mini</w:t>
      </w:r>
      <w:r w:rsidR="00BB61FC">
        <w:rPr>
          <w:rFonts w:hint="eastAsia"/>
        </w:rPr>
        <w:t>に施した追加の改造により</w:t>
      </w:r>
      <w:r>
        <w:rPr>
          <w:rFonts w:hint="eastAsia"/>
        </w:rPr>
        <w:t>，ロボットの</w:t>
      </w:r>
      <w:r w:rsidR="00BB61FC">
        <w:rPr>
          <w:rFonts w:hint="eastAsia"/>
        </w:rPr>
        <w:t>重心位置が前方</w:t>
      </w:r>
      <w:r>
        <w:rPr>
          <w:rFonts w:hint="eastAsia"/>
        </w:rPr>
        <w:t>および</w:t>
      </w:r>
      <w:r w:rsidR="00F933E2">
        <w:rPr>
          <w:rFonts w:hint="eastAsia"/>
        </w:rPr>
        <w:t>上方</w:t>
      </w:r>
      <w:r w:rsidR="00BB61FC">
        <w:rPr>
          <w:rFonts w:hint="eastAsia"/>
        </w:rPr>
        <w:t>に</w:t>
      </w:r>
      <w:r w:rsidR="00F933E2">
        <w:rPr>
          <w:rFonts w:hint="eastAsia"/>
        </w:rPr>
        <w:t>移動し</w:t>
      </w:r>
      <w:r>
        <w:rPr>
          <w:rFonts w:hint="eastAsia"/>
        </w:rPr>
        <w:t>た</w:t>
      </w:r>
      <w:r w:rsidR="00F933E2">
        <w:rPr>
          <w:rFonts w:hint="eastAsia"/>
        </w:rPr>
        <w:t>ため，</w:t>
      </w:r>
      <w:r>
        <w:rPr>
          <w:rFonts w:hint="eastAsia"/>
        </w:rPr>
        <w:lastRenderedPageBreak/>
        <w:t>走行時に</w:t>
      </w:r>
      <w:r w:rsidR="00F933E2">
        <w:rPr>
          <w:rFonts w:hint="eastAsia"/>
        </w:rPr>
        <w:t>ロボットがピッチ方向に大きく振動した．</w:t>
      </w:r>
      <w:r>
        <w:rPr>
          <w:rFonts w:hint="eastAsia"/>
        </w:rPr>
        <w:t>そ</w:t>
      </w:r>
      <w:r w:rsidR="00A66558">
        <w:rPr>
          <w:rFonts w:hint="eastAsia"/>
        </w:rPr>
        <w:t>のため，</w:t>
      </w:r>
      <w:r w:rsidR="00A66558">
        <w:rPr>
          <w:rFonts w:hint="eastAsia"/>
        </w:rPr>
        <w:t>URG</w:t>
      </w:r>
      <w:r>
        <w:rPr>
          <w:rFonts w:hint="eastAsia"/>
        </w:rPr>
        <w:t>の計測</w:t>
      </w:r>
      <w:r w:rsidR="00A66558">
        <w:rPr>
          <w:rFonts w:hint="eastAsia"/>
        </w:rPr>
        <w:t>データに</w:t>
      </w:r>
      <w:r w:rsidR="003A36F6">
        <w:rPr>
          <w:rFonts w:hint="eastAsia"/>
        </w:rPr>
        <w:t>振動による計測変化が乗じられ</w:t>
      </w:r>
      <w:r w:rsidR="00A66558">
        <w:rPr>
          <w:rFonts w:hint="eastAsia"/>
        </w:rPr>
        <w:t>，自己位置推定が</w:t>
      </w:r>
      <w:r>
        <w:rPr>
          <w:rFonts w:hint="eastAsia"/>
        </w:rPr>
        <w:t>失敗する場合が</w:t>
      </w:r>
      <w:r w:rsidR="003A36F6">
        <w:rPr>
          <w:rFonts w:hint="eastAsia"/>
        </w:rPr>
        <w:t>多く発生した</w:t>
      </w:r>
      <w:r w:rsidR="00A66558">
        <w:rPr>
          <w:rFonts w:hint="eastAsia"/>
        </w:rPr>
        <w:t>．</w:t>
      </w:r>
    </w:p>
    <w:p w14:paraId="4BB6885B" w14:textId="77777777" w:rsidR="00A66558" w:rsidRDefault="00F933E2" w:rsidP="008506C2">
      <w:pPr>
        <w:ind w:firstLineChars="100" w:firstLine="210"/>
      </w:pPr>
      <w:r>
        <w:rPr>
          <w:rFonts w:hint="eastAsia"/>
        </w:rPr>
        <w:t>また，車体下部に搭載したバッテリに縁石などが引っ掛かり，動けなくなってしまう問題も発生した．</w:t>
      </w:r>
    </w:p>
    <w:p w14:paraId="0A398011" w14:textId="3D602404" w:rsidR="008506C2" w:rsidRPr="008506C2" w:rsidRDefault="00F933E2" w:rsidP="008506C2">
      <w:pPr>
        <w:ind w:firstLineChars="100" w:firstLine="210"/>
      </w:pPr>
      <w:r>
        <w:rPr>
          <w:rFonts w:hint="eastAsia"/>
        </w:rPr>
        <w:t>屋内では十分な</w:t>
      </w:r>
      <w:r w:rsidR="003A36F6">
        <w:rPr>
          <w:rFonts w:hint="eastAsia"/>
        </w:rPr>
        <w:t>自律走行</w:t>
      </w:r>
      <w:r>
        <w:rPr>
          <w:rFonts w:hint="eastAsia"/>
        </w:rPr>
        <w:t>性能を有していたが，屋外環境での実験</w:t>
      </w:r>
      <w:r w:rsidR="003A36F6">
        <w:rPr>
          <w:rFonts w:hint="eastAsia"/>
        </w:rPr>
        <w:t>が十分でなかった</w:t>
      </w:r>
      <w:r>
        <w:rPr>
          <w:rFonts w:hint="eastAsia"/>
        </w:rPr>
        <w:t>ため，</w:t>
      </w:r>
      <w:r w:rsidR="003A36F6">
        <w:rPr>
          <w:rFonts w:hint="eastAsia"/>
        </w:rPr>
        <w:t>事前に</w:t>
      </w:r>
      <w:r w:rsidR="00A66558">
        <w:rPr>
          <w:rFonts w:hint="eastAsia"/>
        </w:rPr>
        <w:t>これらの</w:t>
      </w:r>
      <w:r>
        <w:rPr>
          <w:rFonts w:hint="eastAsia"/>
        </w:rPr>
        <w:t>問題を把握できていなかった．</w:t>
      </w:r>
      <w:r w:rsidR="003A36F6" w:rsidRPr="008506C2">
        <w:t xml:space="preserve"> </w:t>
      </w:r>
    </w:p>
    <w:p w14:paraId="2523F0CC" w14:textId="3D08CC31" w:rsidR="00A65712" w:rsidRDefault="00A65712" w:rsidP="00F9586F">
      <w:pPr>
        <w:pStyle w:val="1"/>
        <w:numPr>
          <w:ilvl w:val="0"/>
          <w:numId w:val="1"/>
        </w:numPr>
        <w:spacing w:line="360" w:lineRule="auto"/>
      </w:pPr>
      <w:r>
        <w:rPr>
          <w:rFonts w:hint="eastAsia"/>
        </w:rPr>
        <w:t>開発体制について</w:t>
      </w:r>
    </w:p>
    <w:p w14:paraId="39B35842" w14:textId="7E149A26" w:rsidR="00950543" w:rsidRDefault="003224D3" w:rsidP="0046571B">
      <w:pPr>
        <w:ind w:firstLineChars="100" w:firstLine="210"/>
      </w:pPr>
      <w:r>
        <w:rPr>
          <w:rFonts w:hint="eastAsia"/>
        </w:rPr>
        <w:t>学部</w:t>
      </w:r>
      <w:r>
        <w:rPr>
          <w:rFonts w:hint="eastAsia"/>
        </w:rPr>
        <w:t>1</w:t>
      </w:r>
      <w:r w:rsidR="0046571B">
        <w:rPr>
          <w:rFonts w:hint="eastAsia"/>
        </w:rPr>
        <w:t>および</w:t>
      </w:r>
      <w:r>
        <w:rPr>
          <w:rFonts w:hint="eastAsia"/>
        </w:rPr>
        <w:t>2</w:t>
      </w:r>
      <w:r>
        <w:rPr>
          <w:rFonts w:hint="eastAsia"/>
        </w:rPr>
        <w:t>年生を中心として</w:t>
      </w:r>
      <w:r w:rsidR="00950543">
        <w:rPr>
          <w:rFonts w:hint="eastAsia"/>
        </w:rPr>
        <w:t>開発が行われた．</w:t>
      </w:r>
      <w:r w:rsidR="0046571B">
        <w:rPr>
          <w:rFonts w:hint="eastAsia"/>
        </w:rPr>
        <w:t>いずれのメンバも基本的な</w:t>
      </w:r>
      <w:r w:rsidR="008506C2">
        <w:rPr>
          <w:rFonts w:hint="eastAsia"/>
        </w:rPr>
        <w:t>C</w:t>
      </w:r>
      <w:r w:rsidR="008506C2">
        <w:rPr>
          <w:rFonts w:hint="eastAsia"/>
        </w:rPr>
        <w:t>言語の</w:t>
      </w:r>
      <w:r w:rsidR="0046571B">
        <w:rPr>
          <w:rFonts w:hint="eastAsia"/>
        </w:rPr>
        <w:t>理解があるのみで，</w:t>
      </w:r>
      <w:r w:rsidR="008506C2">
        <w:rPr>
          <w:rFonts w:hint="eastAsia"/>
        </w:rPr>
        <w:t>ROS</w:t>
      </w:r>
      <w:r w:rsidR="008506C2">
        <w:rPr>
          <w:rFonts w:hint="eastAsia"/>
        </w:rPr>
        <w:t>などには</w:t>
      </w:r>
      <w:r w:rsidR="0046571B">
        <w:rPr>
          <w:rFonts w:hint="eastAsia"/>
        </w:rPr>
        <w:t>不慣れであった．</w:t>
      </w:r>
      <w:r w:rsidR="006416F8">
        <w:rPr>
          <w:rFonts w:hint="eastAsia"/>
        </w:rPr>
        <w:t>チュートリアル等や</w:t>
      </w:r>
      <w:r w:rsidR="00395E94">
        <w:rPr>
          <w:rFonts w:hint="eastAsia"/>
        </w:rPr>
        <w:t>Wiki</w:t>
      </w:r>
      <w:r w:rsidR="00395E94">
        <w:rPr>
          <w:rFonts w:hint="eastAsia"/>
        </w:rPr>
        <w:t>など</w:t>
      </w:r>
      <w:r w:rsidR="0046571B">
        <w:rPr>
          <w:rFonts w:hint="eastAsia"/>
        </w:rPr>
        <w:t>によりこれらの学習を進め，最終的には</w:t>
      </w:r>
      <w:r w:rsidR="008506C2">
        <w:rPr>
          <w:rFonts w:hint="eastAsia"/>
        </w:rPr>
        <w:t>自律走行</w:t>
      </w:r>
      <w:r w:rsidR="0046571B">
        <w:rPr>
          <w:rFonts w:hint="eastAsia"/>
        </w:rPr>
        <w:t>ロボットの開発</w:t>
      </w:r>
      <w:r w:rsidR="008506C2">
        <w:rPr>
          <w:rFonts w:hint="eastAsia"/>
        </w:rPr>
        <w:t>を達成することができた．</w:t>
      </w:r>
    </w:p>
    <w:p w14:paraId="1C549829" w14:textId="77777777" w:rsidR="008506C2" w:rsidRDefault="008506C2" w:rsidP="00F9586F">
      <w:pPr>
        <w:pStyle w:val="1"/>
        <w:numPr>
          <w:ilvl w:val="0"/>
          <w:numId w:val="1"/>
        </w:numPr>
        <w:spacing w:line="360" w:lineRule="auto"/>
      </w:pPr>
      <w:r>
        <w:rPr>
          <w:rFonts w:hint="eastAsia"/>
        </w:rPr>
        <w:t>今後の課題</w:t>
      </w:r>
    </w:p>
    <w:p w14:paraId="745E0D72" w14:textId="77777777" w:rsidR="008506C2" w:rsidRDefault="008506C2" w:rsidP="00F9586F">
      <w:pPr>
        <w:pStyle w:val="2"/>
        <w:numPr>
          <w:ilvl w:val="1"/>
          <w:numId w:val="1"/>
        </w:numPr>
        <w:spacing w:line="276" w:lineRule="auto"/>
      </w:pPr>
      <w:r>
        <w:rPr>
          <w:rFonts w:hint="eastAsia"/>
        </w:rPr>
        <w:t>ハードウェア</w:t>
      </w:r>
    </w:p>
    <w:p w14:paraId="674B88FA" w14:textId="3E9E9F30" w:rsidR="009E54B5" w:rsidRPr="0054418A" w:rsidRDefault="0054418A" w:rsidP="0046571B">
      <w:pPr>
        <w:ind w:firstLineChars="100" w:firstLine="210"/>
      </w:pPr>
      <w:r>
        <w:rPr>
          <w:rFonts w:hint="eastAsia"/>
        </w:rPr>
        <w:t>外装は強度不足，防水加工が難しい，整備性が悪いという問題があった．</w:t>
      </w:r>
      <w:r w:rsidR="0046571B">
        <w:rPr>
          <w:rFonts w:hint="eastAsia"/>
        </w:rPr>
        <w:t>今後は</w:t>
      </w:r>
      <w:r>
        <w:rPr>
          <w:rFonts w:hint="eastAsia"/>
        </w:rPr>
        <w:t>FRP</w:t>
      </w:r>
      <w:r>
        <w:rPr>
          <w:rFonts w:hint="eastAsia"/>
        </w:rPr>
        <w:t>の一体成型による外装の制作に取り組みたい．</w:t>
      </w:r>
      <w:r w:rsidR="0046571B">
        <w:rPr>
          <w:rFonts w:hint="eastAsia"/>
        </w:rPr>
        <w:t>また，</w:t>
      </w:r>
      <w:r w:rsidR="009E54B5">
        <w:rPr>
          <w:rFonts w:hint="eastAsia"/>
        </w:rPr>
        <w:t>重心</w:t>
      </w:r>
      <w:r w:rsidR="0046571B">
        <w:rPr>
          <w:rFonts w:hint="eastAsia"/>
        </w:rPr>
        <w:t>位置</w:t>
      </w:r>
      <w:r w:rsidR="009E54B5">
        <w:rPr>
          <w:rFonts w:hint="eastAsia"/>
        </w:rPr>
        <w:t>を考えた構造に変更</w:t>
      </w:r>
      <w:r w:rsidR="0046571B">
        <w:rPr>
          <w:rFonts w:hint="eastAsia"/>
        </w:rPr>
        <w:t>することが考えられる</w:t>
      </w:r>
      <w:r w:rsidR="009E54B5">
        <w:rPr>
          <w:rFonts w:hint="eastAsia"/>
        </w:rPr>
        <w:t>．</w:t>
      </w:r>
    </w:p>
    <w:p w14:paraId="4E9DF1DD" w14:textId="1BBBF973" w:rsidR="008506C2" w:rsidRDefault="008506C2" w:rsidP="00F9586F">
      <w:pPr>
        <w:pStyle w:val="2"/>
        <w:numPr>
          <w:ilvl w:val="1"/>
          <w:numId w:val="1"/>
        </w:numPr>
        <w:spacing w:line="276" w:lineRule="auto"/>
      </w:pPr>
      <w:r>
        <w:rPr>
          <w:rFonts w:hint="eastAsia"/>
        </w:rPr>
        <w:t>セン</w:t>
      </w:r>
      <w:bookmarkStart w:id="0" w:name="_GoBack"/>
      <w:bookmarkEnd w:id="0"/>
      <w:r>
        <w:rPr>
          <w:rFonts w:hint="eastAsia"/>
        </w:rPr>
        <w:t>サ</w:t>
      </w:r>
    </w:p>
    <w:p w14:paraId="565F9A83" w14:textId="4B92D55B" w:rsidR="0054418A" w:rsidRPr="0054418A" w:rsidRDefault="00A66558" w:rsidP="0046571B">
      <w:pPr>
        <w:ind w:firstLineChars="100" w:firstLine="210"/>
      </w:pPr>
      <w:r>
        <w:rPr>
          <w:rFonts w:hint="eastAsia"/>
        </w:rPr>
        <w:t>自己位置推定の安定性向上や自律走行時に死角ができないために</w:t>
      </w:r>
      <w:r>
        <w:rPr>
          <w:rFonts w:hint="eastAsia"/>
        </w:rPr>
        <w:t>URG</w:t>
      </w:r>
      <w:r>
        <w:rPr>
          <w:rFonts w:hint="eastAsia"/>
        </w:rPr>
        <w:t>を複数取り付けることを検討したい．さらに，</w:t>
      </w:r>
      <w:r>
        <w:rPr>
          <w:rFonts w:hint="eastAsia"/>
        </w:rPr>
        <w:t>GPS</w:t>
      </w:r>
      <w:r>
        <w:rPr>
          <w:rFonts w:hint="eastAsia"/>
        </w:rPr>
        <w:t>測位モジュールなども搭載</w:t>
      </w:r>
      <w:r w:rsidR="005C5B26">
        <w:rPr>
          <w:rFonts w:hint="eastAsia"/>
        </w:rPr>
        <w:t>し，</w:t>
      </w:r>
      <w:r w:rsidR="005C5B26">
        <w:rPr>
          <w:rFonts w:hint="eastAsia"/>
        </w:rPr>
        <w:t>URG</w:t>
      </w:r>
      <w:r w:rsidR="005C5B26">
        <w:rPr>
          <w:rFonts w:hint="eastAsia"/>
        </w:rPr>
        <w:t>による</w:t>
      </w:r>
      <w:r w:rsidR="0046571B">
        <w:rPr>
          <w:rFonts w:hint="eastAsia"/>
        </w:rPr>
        <w:t>自己位置推定が破たんした場合にも自律走行が続けられる構成とすることが考えられる</w:t>
      </w:r>
      <w:r w:rsidR="005C5B26">
        <w:rPr>
          <w:rFonts w:hint="eastAsia"/>
        </w:rPr>
        <w:t>．</w:t>
      </w:r>
      <w:r w:rsidRPr="0054418A">
        <w:rPr>
          <w:rFonts w:hint="eastAsia"/>
        </w:rPr>
        <w:t xml:space="preserve"> </w:t>
      </w:r>
    </w:p>
    <w:p w14:paraId="155D72DE" w14:textId="3BFBFA29" w:rsidR="008506C2" w:rsidRDefault="008506C2" w:rsidP="009A7FF7">
      <w:pPr>
        <w:pStyle w:val="2"/>
        <w:numPr>
          <w:ilvl w:val="1"/>
          <w:numId w:val="1"/>
        </w:numPr>
        <w:spacing w:line="276" w:lineRule="auto"/>
      </w:pPr>
      <w:r>
        <w:rPr>
          <w:rFonts w:hint="eastAsia"/>
        </w:rPr>
        <w:t>開発体制</w:t>
      </w:r>
    </w:p>
    <w:p w14:paraId="4B893B70" w14:textId="075B4DF5" w:rsidR="006416F8" w:rsidRDefault="0054418A" w:rsidP="0046571B">
      <w:pPr>
        <w:ind w:firstLineChars="100" w:firstLine="210"/>
      </w:pPr>
      <w:r>
        <w:rPr>
          <w:rFonts w:hint="eastAsia"/>
        </w:rPr>
        <w:t>ハードウェアの製作が遅れたために，ソ</w:t>
      </w:r>
      <w:r>
        <w:rPr>
          <w:rFonts w:hint="eastAsia"/>
        </w:rPr>
        <w:lastRenderedPageBreak/>
        <w:t>フトウェアの十分な開発期間が取れなかった．そのため，実験も十分に行うことが</w:t>
      </w:r>
      <w:r w:rsidR="0046571B">
        <w:rPr>
          <w:rFonts w:hint="eastAsia"/>
        </w:rPr>
        <w:t>でき</w:t>
      </w:r>
      <w:r>
        <w:rPr>
          <w:rFonts w:hint="eastAsia"/>
        </w:rPr>
        <w:t>なかった．スケジュールの管理</w:t>
      </w:r>
      <w:r w:rsidR="0046571B">
        <w:rPr>
          <w:rFonts w:hint="eastAsia"/>
        </w:rPr>
        <w:t>が</w:t>
      </w:r>
      <w:r>
        <w:rPr>
          <w:rFonts w:hint="eastAsia"/>
        </w:rPr>
        <w:t>重要な課題である．</w:t>
      </w:r>
      <w:r w:rsidR="0046571B">
        <w:rPr>
          <w:rFonts w:hint="eastAsia"/>
        </w:rPr>
        <w:t>また，</w:t>
      </w:r>
      <w:r w:rsidR="005C5B26">
        <w:rPr>
          <w:rFonts w:hint="eastAsia"/>
        </w:rPr>
        <w:t>シミュレーション環境を準備できなかったため，ハードウェアとソフトウェアの開発を平行して進めることが出来なかった．例えば</w:t>
      </w:r>
      <w:r w:rsidR="005C5B26">
        <w:rPr>
          <w:rFonts w:hint="eastAsia"/>
        </w:rPr>
        <w:t>gazebo</w:t>
      </w:r>
      <w:r w:rsidR="005C5B26">
        <w:rPr>
          <w:rFonts w:hint="eastAsia"/>
        </w:rPr>
        <w:t>などを用いることによってロボットの</w:t>
      </w:r>
      <w:r w:rsidR="006416F8">
        <w:rPr>
          <w:rFonts w:hint="eastAsia"/>
        </w:rPr>
        <w:t>動的な</w:t>
      </w:r>
      <w:r w:rsidR="005C5B26">
        <w:rPr>
          <w:rFonts w:hint="eastAsia"/>
        </w:rPr>
        <w:t>シミュレーション環境を構築したい．</w:t>
      </w:r>
    </w:p>
    <w:p w14:paraId="7EC39F46" w14:textId="25BABFA5" w:rsidR="006416F8" w:rsidRDefault="006416F8" w:rsidP="00F9586F">
      <w:pPr>
        <w:pStyle w:val="1"/>
        <w:numPr>
          <w:ilvl w:val="0"/>
          <w:numId w:val="1"/>
        </w:numPr>
        <w:spacing w:line="360" w:lineRule="auto"/>
      </w:pPr>
      <w:r>
        <w:rPr>
          <w:rFonts w:hint="eastAsia"/>
        </w:rPr>
        <w:t>まとめ</w:t>
      </w:r>
    </w:p>
    <w:p w14:paraId="36084A85" w14:textId="43B62B0E" w:rsidR="006416F8" w:rsidRDefault="006416F8" w:rsidP="006416F8">
      <w:pPr>
        <w:ind w:firstLineChars="100" w:firstLine="210"/>
      </w:pPr>
      <w:r>
        <w:rPr>
          <w:rFonts w:hint="eastAsia"/>
        </w:rPr>
        <w:t>オープンソースハードウェアである</w:t>
      </w:r>
      <w:r>
        <w:rPr>
          <w:rFonts w:hint="eastAsia"/>
        </w:rPr>
        <w:t>i</w:t>
      </w:r>
      <w:r>
        <w:t>-Cart mini</w:t>
      </w:r>
      <w:r>
        <w:rPr>
          <w:rFonts w:hint="eastAsia"/>
        </w:rPr>
        <w:t>と</w:t>
      </w:r>
      <w:r>
        <w:rPr>
          <w:rFonts w:hint="eastAsia"/>
        </w:rPr>
        <w:t>Yp-Spur</w:t>
      </w:r>
      <w:r>
        <w:rPr>
          <w:rFonts w:hint="eastAsia"/>
        </w:rPr>
        <w:t>，</w:t>
      </w:r>
      <w:r>
        <w:rPr>
          <w:rFonts w:hint="eastAsia"/>
        </w:rPr>
        <w:t>ROS</w:t>
      </w:r>
      <w:r>
        <w:rPr>
          <w:rFonts w:hint="eastAsia"/>
        </w:rPr>
        <w:t>を組み合わせることによってロボット開発に</w:t>
      </w:r>
      <w:r w:rsidR="0046571B">
        <w:rPr>
          <w:rFonts w:hint="eastAsia"/>
        </w:rPr>
        <w:t>不慣れな</w:t>
      </w:r>
      <w:r>
        <w:rPr>
          <w:rFonts w:hint="eastAsia"/>
        </w:rPr>
        <w:t>メンバでもロボットの自律走行を達成させることができた．</w:t>
      </w:r>
    </w:p>
    <w:p w14:paraId="5D218C71" w14:textId="56EDD3BB" w:rsidR="00A65712" w:rsidRDefault="00A65712" w:rsidP="00F9586F">
      <w:pPr>
        <w:pStyle w:val="1"/>
        <w:spacing w:line="360" w:lineRule="auto"/>
      </w:pPr>
      <w:r>
        <w:rPr>
          <w:rFonts w:hint="eastAsia"/>
        </w:rPr>
        <w:t>謝辞</w:t>
      </w:r>
    </w:p>
    <w:p w14:paraId="2728DBC9" w14:textId="29E2073B" w:rsidR="007D3915" w:rsidRPr="007D3915" w:rsidRDefault="007D3915" w:rsidP="007D3915">
      <w:r>
        <w:rPr>
          <w:rFonts w:hint="eastAsia"/>
        </w:rPr>
        <w:t xml:space="preserve">　つくばチャレンジ実行委員会および関係者の皆さま，</w:t>
      </w:r>
      <w:r>
        <w:rPr>
          <w:rFonts w:hint="eastAsia"/>
        </w:rPr>
        <w:t>URG</w:t>
      </w:r>
      <w:r>
        <w:rPr>
          <w:rFonts w:hint="eastAsia"/>
        </w:rPr>
        <w:t>を貸し出していただいた北陽電機株式会社様にはこの場を借りてお礼申し上げます．</w:t>
      </w:r>
    </w:p>
    <w:p w14:paraId="7CE083EC" w14:textId="3BBA8CA8" w:rsidR="00A65712" w:rsidRDefault="00A65712" w:rsidP="00F9586F">
      <w:pPr>
        <w:pStyle w:val="1"/>
        <w:spacing w:line="360" w:lineRule="auto"/>
      </w:pPr>
      <w:r>
        <w:rPr>
          <w:rFonts w:hint="eastAsia"/>
        </w:rPr>
        <w:t>参考文献</w:t>
      </w:r>
    </w:p>
    <w:p w14:paraId="03BDBB4C" w14:textId="3701D7A5" w:rsidR="00214953" w:rsidRDefault="00786438" w:rsidP="00214953">
      <w:r>
        <w:rPr>
          <w:rFonts w:hint="eastAsia"/>
        </w:rPr>
        <w:t xml:space="preserve">[1] </w:t>
      </w:r>
      <w:r w:rsidR="007D3915">
        <w:t>T-frog Project, “</w:t>
      </w:r>
      <w:r w:rsidR="007D3915">
        <w:rPr>
          <w:rFonts w:hint="eastAsia"/>
        </w:rPr>
        <w:t>ロボットフレーム</w:t>
      </w:r>
      <w:r w:rsidR="007D3915">
        <w:rPr>
          <w:rFonts w:hint="eastAsia"/>
        </w:rPr>
        <w:t xml:space="preserve"> i-Cart mini</w:t>
      </w:r>
      <w:r w:rsidR="007D3915">
        <w:t xml:space="preserve">”, [Online]. Available: </w:t>
      </w:r>
      <w:r w:rsidR="007D3915" w:rsidRPr="007D3915">
        <w:t>http://t-frog.com/products/icart_mini/</w:t>
      </w:r>
    </w:p>
    <w:p w14:paraId="17666671" w14:textId="42450BD8" w:rsidR="007D3915" w:rsidRDefault="007D3915" w:rsidP="00214953">
      <w:r>
        <w:t xml:space="preserve">[2] </w:t>
      </w:r>
      <w:r w:rsidR="004648F0">
        <w:t>Iida,</w:t>
      </w:r>
      <w:r w:rsidR="004648F0">
        <w:rPr>
          <w:rFonts w:hint="eastAsia"/>
        </w:rPr>
        <w:t xml:space="preserve"> </w:t>
      </w:r>
      <w:r w:rsidR="004648F0" w:rsidRPr="004648F0">
        <w:t>Shigeki, and Shinichi Yuta. "Vehicle command system and trajectory control for autonomous mobile robots." Intelligent Robots and Systems' 91.'Intelligence for Mechanical Systems, Proceedings IROS'91. IEEE/RSJ International Workshop on. IEEE, 1991.</w:t>
      </w:r>
    </w:p>
    <w:p w14:paraId="4A3A0D41" w14:textId="1A2F0902" w:rsidR="00F9586F" w:rsidRPr="00F9586F" w:rsidRDefault="00F9586F" w:rsidP="00F9586F">
      <w:pPr>
        <w:pStyle w:val="af"/>
      </w:pPr>
      <w:r>
        <w:rPr>
          <w:rFonts w:hint="eastAsia"/>
        </w:rPr>
        <w:t>[</w:t>
      </w:r>
      <w:r>
        <w:t>3] Open Source Robotics Foundation “ROS” 2016. [Online]. Available: http://www.ros.org/</w:t>
      </w:r>
    </w:p>
    <w:sectPr w:rsidR="00F9586F" w:rsidRPr="00F9586F" w:rsidSect="00A66558">
      <w:type w:val="continuous"/>
      <w:pgSz w:w="11906" w:h="16838"/>
      <w:pgMar w:top="1985" w:right="1701" w:bottom="1701" w:left="1701" w:header="851" w:footer="992" w:gutter="0"/>
      <w:cols w:num="2"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7808CF"/>
    <w:multiLevelType w:val="multilevel"/>
    <w:tmpl w:val="289EB76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F95"/>
    <w:rsid w:val="00025FF0"/>
    <w:rsid w:val="00052FFD"/>
    <w:rsid w:val="00161913"/>
    <w:rsid w:val="00184B8A"/>
    <w:rsid w:val="001E5B68"/>
    <w:rsid w:val="00214953"/>
    <w:rsid w:val="00240429"/>
    <w:rsid w:val="00294E7A"/>
    <w:rsid w:val="002C293F"/>
    <w:rsid w:val="003224D3"/>
    <w:rsid w:val="003312D5"/>
    <w:rsid w:val="00395E94"/>
    <w:rsid w:val="003A36F6"/>
    <w:rsid w:val="003C1622"/>
    <w:rsid w:val="003C2BEE"/>
    <w:rsid w:val="00425577"/>
    <w:rsid w:val="004441FB"/>
    <w:rsid w:val="004648F0"/>
    <w:rsid w:val="0046571B"/>
    <w:rsid w:val="00493AF9"/>
    <w:rsid w:val="0049432B"/>
    <w:rsid w:val="00507599"/>
    <w:rsid w:val="0054418A"/>
    <w:rsid w:val="00557CE2"/>
    <w:rsid w:val="005C5B26"/>
    <w:rsid w:val="006416F8"/>
    <w:rsid w:val="006E31D4"/>
    <w:rsid w:val="00705043"/>
    <w:rsid w:val="00741542"/>
    <w:rsid w:val="00751E3C"/>
    <w:rsid w:val="00786438"/>
    <w:rsid w:val="007D0850"/>
    <w:rsid w:val="007D3915"/>
    <w:rsid w:val="008211F8"/>
    <w:rsid w:val="008506C2"/>
    <w:rsid w:val="00876BA5"/>
    <w:rsid w:val="008E2819"/>
    <w:rsid w:val="00903868"/>
    <w:rsid w:val="00950543"/>
    <w:rsid w:val="009A7FF7"/>
    <w:rsid w:val="009B62B8"/>
    <w:rsid w:val="009C0429"/>
    <w:rsid w:val="009E54B5"/>
    <w:rsid w:val="00A65712"/>
    <w:rsid w:val="00A66558"/>
    <w:rsid w:val="00A932F4"/>
    <w:rsid w:val="00B70ABD"/>
    <w:rsid w:val="00B81A9D"/>
    <w:rsid w:val="00BB61FC"/>
    <w:rsid w:val="00BE7F3A"/>
    <w:rsid w:val="00C07224"/>
    <w:rsid w:val="00D62E44"/>
    <w:rsid w:val="00E469FE"/>
    <w:rsid w:val="00EB0318"/>
    <w:rsid w:val="00ED6F95"/>
    <w:rsid w:val="00F22911"/>
    <w:rsid w:val="00F30BB8"/>
    <w:rsid w:val="00F33876"/>
    <w:rsid w:val="00F933E2"/>
    <w:rsid w:val="00F958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14F4ACE"/>
  <w15:chartTrackingRefBased/>
  <w15:docId w15:val="{42E511F0-6939-4F8F-A73B-4E5DDEF78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D6F9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D6F9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312D5"/>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D6F95"/>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ED6F95"/>
    <w:rPr>
      <w:rFonts w:asciiTheme="majorHAnsi" w:eastAsia="ＭＳ ゴシック" w:hAnsiTheme="majorHAnsi" w:cstheme="majorBidi"/>
      <w:sz w:val="32"/>
      <w:szCs w:val="32"/>
    </w:rPr>
  </w:style>
  <w:style w:type="paragraph" w:styleId="a5">
    <w:name w:val="Subtitle"/>
    <w:basedOn w:val="a"/>
    <w:next w:val="a"/>
    <w:link w:val="a6"/>
    <w:uiPriority w:val="11"/>
    <w:qFormat/>
    <w:rsid w:val="00ED6F95"/>
    <w:pPr>
      <w:jc w:val="center"/>
      <w:outlineLvl w:val="1"/>
    </w:pPr>
    <w:rPr>
      <w:rFonts w:asciiTheme="majorHAnsi" w:eastAsia="ＭＳ ゴシック" w:hAnsiTheme="majorHAnsi" w:cstheme="majorBidi"/>
      <w:sz w:val="24"/>
      <w:szCs w:val="24"/>
    </w:rPr>
  </w:style>
  <w:style w:type="character" w:customStyle="1" w:styleId="a6">
    <w:name w:val="副題 (文字)"/>
    <w:basedOn w:val="a0"/>
    <w:link w:val="a5"/>
    <w:uiPriority w:val="11"/>
    <w:rsid w:val="00ED6F95"/>
    <w:rPr>
      <w:rFonts w:asciiTheme="majorHAnsi" w:eastAsia="ＭＳ ゴシック" w:hAnsiTheme="majorHAnsi" w:cstheme="majorBidi"/>
      <w:sz w:val="24"/>
      <w:szCs w:val="24"/>
    </w:rPr>
  </w:style>
  <w:style w:type="character" w:customStyle="1" w:styleId="10">
    <w:name w:val="見出し 1 (文字)"/>
    <w:basedOn w:val="a0"/>
    <w:link w:val="1"/>
    <w:uiPriority w:val="9"/>
    <w:rsid w:val="00ED6F95"/>
    <w:rPr>
      <w:rFonts w:asciiTheme="majorHAnsi" w:eastAsiaTheme="majorEastAsia" w:hAnsiTheme="majorHAnsi" w:cstheme="majorBidi"/>
      <w:sz w:val="24"/>
      <w:szCs w:val="24"/>
    </w:rPr>
  </w:style>
  <w:style w:type="character" w:customStyle="1" w:styleId="20">
    <w:name w:val="見出し 2 (文字)"/>
    <w:basedOn w:val="a0"/>
    <w:link w:val="2"/>
    <w:uiPriority w:val="9"/>
    <w:rsid w:val="00ED6F95"/>
    <w:rPr>
      <w:rFonts w:asciiTheme="majorHAnsi" w:eastAsiaTheme="majorEastAsia" w:hAnsiTheme="majorHAnsi" w:cstheme="majorBidi"/>
    </w:rPr>
  </w:style>
  <w:style w:type="character" w:customStyle="1" w:styleId="30">
    <w:name w:val="見出し 3 (文字)"/>
    <w:basedOn w:val="a0"/>
    <w:link w:val="3"/>
    <w:uiPriority w:val="9"/>
    <w:rsid w:val="003312D5"/>
    <w:rPr>
      <w:rFonts w:asciiTheme="majorHAnsi" w:eastAsiaTheme="majorEastAsia" w:hAnsiTheme="majorHAnsi" w:cstheme="majorBidi"/>
    </w:rPr>
  </w:style>
  <w:style w:type="character" w:styleId="a7">
    <w:name w:val="annotation reference"/>
    <w:basedOn w:val="a0"/>
    <w:uiPriority w:val="99"/>
    <w:semiHidden/>
    <w:unhideWhenUsed/>
    <w:rsid w:val="009C0429"/>
    <w:rPr>
      <w:sz w:val="18"/>
      <w:szCs w:val="18"/>
    </w:rPr>
  </w:style>
  <w:style w:type="paragraph" w:styleId="a8">
    <w:name w:val="annotation text"/>
    <w:basedOn w:val="a"/>
    <w:link w:val="a9"/>
    <w:uiPriority w:val="99"/>
    <w:semiHidden/>
    <w:unhideWhenUsed/>
    <w:rsid w:val="009C0429"/>
    <w:pPr>
      <w:jc w:val="left"/>
    </w:pPr>
  </w:style>
  <w:style w:type="character" w:customStyle="1" w:styleId="a9">
    <w:name w:val="コメント文字列 (文字)"/>
    <w:basedOn w:val="a0"/>
    <w:link w:val="a8"/>
    <w:uiPriority w:val="99"/>
    <w:semiHidden/>
    <w:rsid w:val="009C0429"/>
  </w:style>
  <w:style w:type="paragraph" w:styleId="aa">
    <w:name w:val="annotation subject"/>
    <w:basedOn w:val="a8"/>
    <w:next w:val="a8"/>
    <w:link w:val="ab"/>
    <w:uiPriority w:val="99"/>
    <w:semiHidden/>
    <w:unhideWhenUsed/>
    <w:rsid w:val="009C0429"/>
    <w:rPr>
      <w:b/>
      <w:bCs/>
    </w:rPr>
  </w:style>
  <w:style w:type="character" w:customStyle="1" w:styleId="ab">
    <w:name w:val="コメント内容 (文字)"/>
    <w:basedOn w:val="a9"/>
    <w:link w:val="aa"/>
    <w:uiPriority w:val="99"/>
    <w:semiHidden/>
    <w:rsid w:val="009C0429"/>
    <w:rPr>
      <w:b/>
      <w:bCs/>
    </w:rPr>
  </w:style>
  <w:style w:type="paragraph" w:styleId="ac">
    <w:name w:val="Balloon Text"/>
    <w:basedOn w:val="a"/>
    <w:link w:val="ad"/>
    <w:uiPriority w:val="99"/>
    <w:semiHidden/>
    <w:unhideWhenUsed/>
    <w:rsid w:val="009C0429"/>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9C0429"/>
    <w:rPr>
      <w:rFonts w:asciiTheme="majorHAnsi" w:eastAsiaTheme="majorEastAsia" w:hAnsiTheme="majorHAnsi" w:cstheme="majorBidi"/>
      <w:sz w:val="18"/>
      <w:szCs w:val="18"/>
    </w:rPr>
  </w:style>
  <w:style w:type="paragraph" w:styleId="ae">
    <w:name w:val="List Paragraph"/>
    <w:basedOn w:val="a"/>
    <w:uiPriority w:val="34"/>
    <w:qFormat/>
    <w:rsid w:val="00E469FE"/>
    <w:pPr>
      <w:ind w:leftChars="400" w:left="840"/>
    </w:pPr>
  </w:style>
  <w:style w:type="paragraph" w:styleId="af">
    <w:name w:val="Bibliography"/>
    <w:basedOn w:val="a"/>
    <w:next w:val="a"/>
    <w:uiPriority w:val="37"/>
    <w:unhideWhenUsed/>
    <w:rsid w:val="00F30B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9428144">
      <w:bodyDiv w:val="1"/>
      <w:marLeft w:val="0"/>
      <w:marRight w:val="0"/>
      <w:marTop w:val="0"/>
      <w:marBottom w:val="0"/>
      <w:divBdr>
        <w:top w:val="none" w:sz="0" w:space="0" w:color="auto"/>
        <w:left w:val="none" w:sz="0" w:space="0" w:color="auto"/>
        <w:bottom w:val="none" w:sz="0" w:space="0" w:color="auto"/>
        <w:right w:val="none" w:sz="0" w:space="0" w:color="auto"/>
      </w:divBdr>
    </w:div>
    <w:div w:id="1827937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0.png"/><Relationship Id="rId3" Type="http://schemas.openxmlformats.org/officeDocument/2006/relationships/styles" Target="styles.xml"/><Relationship Id="rId7" Type="http://schemas.openxmlformats.org/officeDocument/2006/relationships/image" Target="media/image10.png"/><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Iid91</b:Tag>
    <b:SourceType>Report</b:SourceType>
    <b:Guid>{0BB8B882-58CF-47DF-928F-BCED216B1DB6}</b:Guid>
    <b:Title>Vehicle command system and trajectory control for autonomous mobile robots</b:Title>
    <b:Year>1991</b:Year>
    <b:Author>
      <b:Author>
        <b:NameList>
          <b:Person>
            <b:Last>Iida</b:Last>
            <b:First>S.,</b:First>
            <b:Middle>&amp; Yuta, S.</b:Middle>
          </b:Person>
        </b:NameList>
      </b:Author>
    </b:Author>
    <b:Pages>pp. 212-217</b:Pages>
    <b:RefOrder>1</b:RefOrder>
  </b:Source>
</b:Sources>
</file>

<file path=customXml/itemProps1.xml><?xml version="1.0" encoding="utf-8"?>
<ds:datastoreItem xmlns:ds="http://schemas.openxmlformats.org/officeDocument/2006/customXml" ds:itemID="{6B8C44F8-0FCE-4A6B-8D16-F2462491E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4</Pages>
  <Words>591</Words>
  <Characters>3372</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k104009y</dc:creator>
  <cp:keywords/>
  <dc:description/>
  <cp:lastModifiedBy>k104009y</cp:lastModifiedBy>
  <cp:revision>18</cp:revision>
  <cp:lastPrinted>2016-12-15T02:11:00Z</cp:lastPrinted>
  <dcterms:created xsi:type="dcterms:W3CDTF">2016-12-14T23:25:00Z</dcterms:created>
  <dcterms:modified xsi:type="dcterms:W3CDTF">2016-12-15T02:13:00Z</dcterms:modified>
</cp:coreProperties>
</file>